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059CB" w14:textId="6BADA3A5" w:rsidR="00944DDA" w:rsidRDefault="00D77CE0" w:rsidP="00944DDA">
      <w:pPr>
        <w:bidi/>
        <w:spacing w:before="1100"/>
        <w:jc w:val="center"/>
        <w:rPr>
          <w:rFonts w:asciiTheme="minorBidi" w:hAnsiTheme="minorBidi"/>
          <w:b/>
          <w:color w:val="000000" w:themeColor="text1"/>
          <w:sz w:val="36"/>
          <w:szCs w:val="36"/>
          <w:rtl/>
        </w:rPr>
      </w:pPr>
      <w:r>
        <w:rPr>
          <w:rFonts w:asciiTheme="minorBidi" w:hAnsiTheme="minorBidi" w:cs="Arial" w:hint="cs"/>
          <w:b/>
          <w:color w:val="000000" w:themeColor="text1"/>
          <w:sz w:val="36"/>
          <w:szCs w:val="36"/>
          <w:rtl/>
        </w:rPr>
        <w:t>ا</w:t>
      </w:r>
      <w:r w:rsidR="00944DDA" w:rsidRPr="00944DDA">
        <w:rPr>
          <w:rFonts w:asciiTheme="minorBidi" w:hAnsiTheme="minorBidi" w:cs="Arial"/>
          <w:b/>
          <w:color w:val="000000" w:themeColor="text1"/>
          <w:sz w:val="36"/>
          <w:szCs w:val="36"/>
          <w:rtl/>
        </w:rPr>
        <w:t>ستخدامات المنح المؤهلة ومعايير القبول</w:t>
      </w:r>
    </w:p>
    <w:p w14:paraId="6979B1B1" w14:textId="5335D995" w:rsidR="00944DDA" w:rsidRDefault="00944DDA" w:rsidP="00944DDA">
      <w:pPr>
        <w:bidi/>
        <w:jc w:val="center"/>
        <w:rPr>
          <w:rFonts w:asciiTheme="minorBidi" w:hAnsiTheme="minorBidi" w:cs="Arial"/>
          <w:b/>
          <w:color w:val="000000" w:themeColor="text1"/>
          <w:sz w:val="36"/>
          <w:szCs w:val="36"/>
          <w:rtl/>
        </w:rPr>
      </w:pPr>
      <w:r w:rsidRPr="00944DDA">
        <w:rPr>
          <w:rFonts w:asciiTheme="minorBidi" w:hAnsiTheme="minorBidi" w:cs="Arial"/>
          <w:b/>
          <w:color w:val="000000" w:themeColor="text1"/>
          <w:sz w:val="36"/>
          <w:szCs w:val="36"/>
          <w:rtl/>
        </w:rPr>
        <w:t>منحة القدس للمؤسسات الصغيرة والمتوسطة والمنظمات غير الحكومية</w:t>
      </w:r>
    </w:p>
    <w:p w14:paraId="2AD6F83E" w14:textId="0F78F55F" w:rsidR="00944DDA" w:rsidRPr="00944DDA" w:rsidRDefault="008708A9" w:rsidP="00944DDA">
      <w:pPr>
        <w:bidi/>
        <w:jc w:val="center"/>
        <w:rPr>
          <w:rFonts w:asciiTheme="minorBidi" w:hAnsiTheme="minorBidi"/>
          <w:b/>
          <w:color w:val="000000" w:themeColor="text1"/>
          <w:sz w:val="36"/>
          <w:szCs w:val="36"/>
        </w:rPr>
      </w:pPr>
      <w:r>
        <w:rPr>
          <w:rFonts w:asciiTheme="minorBidi" w:hAnsiTheme="minorBidi" w:cs="Arial" w:hint="cs"/>
          <w:b/>
          <w:color w:val="000000" w:themeColor="text1"/>
          <w:sz w:val="36"/>
          <w:szCs w:val="36"/>
          <w:rtl/>
          <w:lang w:bidi="ar-JO"/>
        </w:rPr>
        <w:t xml:space="preserve">برنامج منح </w:t>
      </w:r>
      <w:r w:rsidR="00944DDA">
        <w:rPr>
          <w:rFonts w:asciiTheme="minorBidi" w:hAnsiTheme="minorBidi" w:cs="Arial" w:hint="cs"/>
          <w:b/>
          <w:color w:val="000000" w:themeColor="text1"/>
          <w:sz w:val="36"/>
          <w:szCs w:val="36"/>
          <w:rtl/>
        </w:rPr>
        <w:t xml:space="preserve">القدس - </w:t>
      </w:r>
      <w:r w:rsidR="00944DDA" w:rsidRPr="00944DDA">
        <w:rPr>
          <w:rFonts w:asciiTheme="minorBidi" w:hAnsiTheme="minorBidi" w:cs="Arial"/>
          <w:b/>
          <w:color w:val="000000" w:themeColor="text1"/>
          <w:sz w:val="36"/>
          <w:szCs w:val="36"/>
          <w:rtl/>
        </w:rPr>
        <w:t>المرحلة الرابعة</w:t>
      </w:r>
    </w:p>
    <w:p w14:paraId="13FE3B17" w14:textId="77777777" w:rsidR="00944DDA" w:rsidRPr="00944DDA" w:rsidRDefault="00944DDA" w:rsidP="00944DDA">
      <w:pPr>
        <w:bidi/>
        <w:jc w:val="center"/>
        <w:rPr>
          <w:rFonts w:asciiTheme="minorBidi" w:hAnsiTheme="minorBidi"/>
          <w:b/>
          <w:color w:val="000000" w:themeColor="text1"/>
          <w:sz w:val="36"/>
          <w:szCs w:val="36"/>
        </w:rPr>
      </w:pPr>
    </w:p>
    <w:p w14:paraId="67419295" w14:textId="1B2DAFA8" w:rsidR="000F450E" w:rsidRPr="00CE2F76" w:rsidRDefault="00944DDA" w:rsidP="00944DDA">
      <w:pPr>
        <w:bidi/>
        <w:jc w:val="center"/>
        <w:rPr>
          <w:rFonts w:asciiTheme="minorBidi" w:hAnsiTheme="minorBidi"/>
          <w:sz w:val="36"/>
          <w:szCs w:val="36"/>
        </w:rPr>
      </w:pPr>
      <w:r w:rsidRPr="00944DDA">
        <w:rPr>
          <w:rFonts w:asciiTheme="minorBidi" w:hAnsiTheme="minorBidi" w:cs="Arial"/>
          <w:b/>
          <w:color w:val="000000" w:themeColor="text1"/>
          <w:sz w:val="36"/>
          <w:szCs w:val="36"/>
          <w:rtl/>
        </w:rPr>
        <w:t>التوجيه التشغيلي وقوائم التحقق من الأهلية</w:t>
      </w:r>
    </w:p>
    <w:p w14:paraId="59A15364" w14:textId="633D74E8" w:rsidR="000F450E" w:rsidRPr="00CE2F76" w:rsidRDefault="00EF1A15">
      <w:pPr>
        <w:jc w:val="center"/>
        <w:rPr>
          <w:rFonts w:asciiTheme="minorBidi" w:hAnsiTheme="minorBidi"/>
          <w:sz w:val="36"/>
          <w:szCs w:val="36"/>
        </w:rPr>
      </w:pPr>
      <w:r w:rsidRPr="00CE2F76">
        <w:rPr>
          <w:rFonts w:ascii="MS Gothic" w:eastAsia="MS Gothic" w:hAnsi="MS Gothic" w:cs="MS Gothic" w:hint="eastAsia"/>
          <w:color w:val="C9A227"/>
          <w:sz w:val="36"/>
          <w:szCs w:val="36"/>
        </w:rPr>
        <w:t>━━━━━━━━━━━━━━━━━━━━━━━━━━━━</w:t>
      </w:r>
    </w:p>
    <w:p w14:paraId="4BE23A54" w14:textId="669CD6DF" w:rsidR="00944DDA" w:rsidRPr="00944DDA" w:rsidRDefault="00944DDA" w:rsidP="00944DDA">
      <w:pPr>
        <w:bidi/>
        <w:spacing w:before="240"/>
        <w:jc w:val="center"/>
        <w:rPr>
          <w:rFonts w:asciiTheme="minorBidi" w:hAnsiTheme="minorBidi"/>
          <w:i/>
          <w:sz w:val="36"/>
          <w:szCs w:val="36"/>
        </w:rPr>
      </w:pPr>
      <w:r w:rsidRPr="00944DDA">
        <w:rPr>
          <w:rFonts w:asciiTheme="minorBidi" w:hAnsiTheme="minorBidi" w:cs="Arial"/>
          <w:i/>
          <w:sz w:val="36"/>
          <w:szCs w:val="36"/>
          <w:rtl/>
        </w:rPr>
        <w:t>نفذ بشكل مشترك من قبل</w:t>
      </w:r>
    </w:p>
    <w:p w14:paraId="40E48D12" w14:textId="1ABB4F1B" w:rsidR="00944DDA" w:rsidRPr="00944DDA" w:rsidRDefault="00944DDA" w:rsidP="00944DDA">
      <w:pPr>
        <w:bidi/>
        <w:spacing w:before="240"/>
        <w:jc w:val="center"/>
        <w:rPr>
          <w:rFonts w:asciiTheme="minorBidi" w:hAnsiTheme="minorBidi"/>
          <w:i/>
          <w:sz w:val="36"/>
          <w:szCs w:val="36"/>
        </w:rPr>
      </w:pPr>
      <w:r w:rsidRPr="00944DDA">
        <w:rPr>
          <w:rFonts w:asciiTheme="minorBidi" w:hAnsiTheme="minorBidi" w:cs="Arial"/>
          <w:i/>
          <w:sz w:val="36"/>
          <w:szCs w:val="36"/>
          <w:rtl/>
        </w:rPr>
        <w:t>مؤسسة فلسطين للتنمية</w:t>
      </w:r>
      <w:r w:rsidRPr="00944DDA">
        <w:rPr>
          <w:rFonts w:asciiTheme="minorBidi" w:hAnsiTheme="minorBidi"/>
          <w:i/>
          <w:sz w:val="36"/>
          <w:szCs w:val="36"/>
        </w:rPr>
        <w:t xml:space="preserve"> </w:t>
      </w:r>
      <w:r w:rsidRPr="00944DDA">
        <w:rPr>
          <w:rFonts w:asciiTheme="minorBidi" w:hAnsiTheme="minorBidi" w:cs="Arial"/>
          <w:i/>
          <w:sz w:val="36"/>
          <w:szCs w:val="36"/>
          <w:rtl/>
        </w:rPr>
        <w:t xml:space="preserve">ومحطة </w:t>
      </w:r>
      <w:r>
        <w:rPr>
          <w:rFonts w:asciiTheme="minorBidi" w:hAnsiTheme="minorBidi" w:cs="Arial" w:hint="cs"/>
          <w:i/>
          <w:sz w:val="36"/>
          <w:szCs w:val="36"/>
          <w:rtl/>
        </w:rPr>
        <w:t>القدس</w:t>
      </w:r>
      <w:r w:rsidRPr="00944DDA">
        <w:rPr>
          <w:rFonts w:asciiTheme="minorBidi" w:hAnsiTheme="minorBidi" w:cs="Arial"/>
          <w:i/>
          <w:sz w:val="36"/>
          <w:szCs w:val="36"/>
          <w:rtl/>
        </w:rPr>
        <w:t xml:space="preserve"> ل</w:t>
      </w:r>
      <w:r>
        <w:rPr>
          <w:rFonts w:asciiTheme="minorBidi" w:hAnsiTheme="minorBidi" w:cs="Arial" w:hint="cs"/>
          <w:i/>
          <w:sz w:val="36"/>
          <w:szCs w:val="36"/>
          <w:rtl/>
        </w:rPr>
        <w:t>لإ</w:t>
      </w:r>
      <w:r w:rsidRPr="00944DDA">
        <w:rPr>
          <w:rFonts w:asciiTheme="minorBidi" w:hAnsiTheme="minorBidi" w:cs="Arial"/>
          <w:i/>
          <w:sz w:val="36"/>
          <w:szCs w:val="36"/>
          <w:rtl/>
        </w:rPr>
        <w:t>بتكار</w:t>
      </w:r>
    </w:p>
    <w:p w14:paraId="1CD21335" w14:textId="673AB3BD" w:rsidR="00CE2F76" w:rsidRDefault="00944DDA" w:rsidP="00944DDA">
      <w:pPr>
        <w:bidi/>
        <w:spacing w:before="240"/>
        <w:jc w:val="center"/>
        <w:rPr>
          <w:rFonts w:asciiTheme="minorBidi" w:hAnsiTheme="minorBidi"/>
          <w:i/>
          <w:sz w:val="36"/>
          <w:szCs w:val="36"/>
        </w:rPr>
      </w:pPr>
      <w:r w:rsidRPr="00944DDA">
        <w:rPr>
          <w:rFonts w:asciiTheme="minorBidi" w:hAnsiTheme="minorBidi" w:cs="Arial"/>
          <w:i/>
          <w:sz w:val="36"/>
          <w:szCs w:val="36"/>
          <w:rtl/>
        </w:rPr>
        <w:t>بتمويل من ا</w:t>
      </w:r>
      <w:r>
        <w:rPr>
          <w:rFonts w:asciiTheme="minorBidi" w:hAnsiTheme="minorBidi" w:cs="Arial" w:hint="cs"/>
          <w:i/>
          <w:sz w:val="36"/>
          <w:szCs w:val="36"/>
          <w:rtl/>
        </w:rPr>
        <w:t>لإ</w:t>
      </w:r>
      <w:r w:rsidRPr="00944DDA">
        <w:rPr>
          <w:rFonts w:asciiTheme="minorBidi" w:hAnsiTheme="minorBidi" w:cs="Arial"/>
          <w:i/>
          <w:sz w:val="36"/>
          <w:szCs w:val="36"/>
          <w:rtl/>
        </w:rPr>
        <w:t xml:space="preserve">تحاد الأوروبي وصندوق </w:t>
      </w:r>
      <w:r w:rsidR="00471B92">
        <w:rPr>
          <w:rFonts w:asciiTheme="minorBidi" w:hAnsiTheme="minorBidi" w:cs="Arial" w:hint="cs"/>
          <w:i/>
          <w:sz w:val="36"/>
          <w:szCs w:val="36"/>
          <w:rtl/>
        </w:rPr>
        <w:t>ا</w:t>
      </w:r>
      <w:r>
        <w:rPr>
          <w:rFonts w:asciiTheme="minorBidi" w:hAnsiTheme="minorBidi" w:cs="Arial" w:hint="cs"/>
          <w:i/>
          <w:sz w:val="36"/>
          <w:szCs w:val="36"/>
          <w:rtl/>
        </w:rPr>
        <w:t>لإ</w:t>
      </w:r>
      <w:r w:rsidRPr="00944DDA">
        <w:rPr>
          <w:rFonts w:asciiTheme="minorBidi" w:hAnsiTheme="minorBidi" w:cs="Arial"/>
          <w:i/>
          <w:sz w:val="36"/>
          <w:szCs w:val="36"/>
          <w:rtl/>
        </w:rPr>
        <w:t>ستثمار</w:t>
      </w:r>
      <w:r w:rsidR="00471B92">
        <w:rPr>
          <w:rFonts w:asciiTheme="minorBidi" w:hAnsiTheme="minorBidi" w:cs="Arial" w:hint="cs"/>
          <w:i/>
          <w:sz w:val="36"/>
          <w:szCs w:val="36"/>
          <w:rtl/>
        </w:rPr>
        <w:t xml:space="preserve"> </w:t>
      </w:r>
      <w:r w:rsidR="00471B92" w:rsidRPr="00944DDA">
        <w:rPr>
          <w:rFonts w:asciiTheme="minorBidi" w:hAnsiTheme="minorBidi" w:cs="Arial"/>
          <w:i/>
          <w:sz w:val="36"/>
          <w:szCs w:val="36"/>
          <w:rtl/>
        </w:rPr>
        <w:t>الفلسطيني</w:t>
      </w:r>
    </w:p>
    <w:p w14:paraId="6A70BA27" w14:textId="7BEEF848" w:rsidR="00CE2F76" w:rsidRDefault="00CE2F76">
      <w:pPr>
        <w:spacing w:before="240"/>
        <w:jc w:val="center"/>
        <w:rPr>
          <w:rFonts w:asciiTheme="minorBidi" w:hAnsiTheme="minorBidi"/>
          <w:i/>
          <w:sz w:val="36"/>
          <w:szCs w:val="36"/>
        </w:rPr>
      </w:pPr>
    </w:p>
    <w:p w14:paraId="4B22FADC" w14:textId="77777777" w:rsidR="00CE2F76" w:rsidRDefault="00CE2F76">
      <w:pPr>
        <w:spacing w:before="240"/>
        <w:jc w:val="center"/>
        <w:rPr>
          <w:rFonts w:asciiTheme="minorBidi" w:hAnsiTheme="minorBidi"/>
          <w:i/>
          <w:sz w:val="36"/>
          <w:szCs w:val="36"/>
        </w:rPr>
      </w:pPr>
    </w:p>
    <w:p w14:paraId="21613002" w14:textId="6F7302C8" w:rsidR="00CE2F76" w:rsidRDefault="00944DDA" w:rsidP="00944DDA">
      <w:pPr>
        <w:bidi/>
        <w:spacing w:before="240"/>
        <w:jc w:val="center"/>
        <w:rPr>
          <w:rFonts w:asciiTheme="minorBidi" w:hAnsiTheme="minorBidi"/>
          <w:i/>
          <w:sz w:val="36"/>
          <w:szCs w:val="36"/>
        </w:rPr>
      </w:pPr>
      <w:r>
        <w:rPr>
          <w:rFonts w:asciiTheme="minorBidi" w:hAnsiTheme="minorBidi" w:hint="cs"/>
          <w:i/>
          <w:sz w:val="36"/>
          <w:szCs w:val="36"/>
          <w:rtl/>
        </w:rPr>
        <w:t xml:space="preserve">أيلول 2026 </w:t>
      </w:r>
    </w:p>
    <w:p w14:paraId="5F6BB15E" w14:textId="77777777" w:rsidR="000F450E" w:rsidRDefault="000F450E">
      <w:pPr>
        <w:spacing w:before="900"/>
      </w:pPr>
    </w:p>
    <w:p w14:paraId="6A73B220" w14:textId="00285AED" w:rsidR="00944DDA" w:rsidRDefault="00EF1A15" w:rsidP="001B1B5A">
      <w:pPr>
        <w:bidi/>
        <w:rPr>
          <w:rtl/>
        </w:rPr>
      </w:pPr>
      <w:r>
        <w:br w:type="page"/>
      </w:r>
    </w:p>
    <w:p w14:paraId="5BA17862" w14:textId="398166B0" w:rsidR="000F450E" w:rsidRPr="00651257" w:rsidRDefault="00944DDA" w:rsidP="00944DDA">
      <w:pPr>
        <w:bidi/>
        <w:rPr>
          <w:rFonts w:cs="Arial"/>
          <w:sz w:val="22"/>
        </w:rPr>
      </w:pPr>
      <w:r w:rsidRPr="00651257">
        <w:rPr>
          <w:rFonts w:cs="Arial"/>
          <w:b/>
          <w:bCs/>
          <w:color w:val="17365D"/>
          <w:sz w:val="22"/>
          <w:rtl/>
        </w:rPr>
        <w:lastRenderedPageBreak/>
        <w:t>1. الغرض والنطاق</w:t>
      </w:r>
    </w:p>
    <w:p w14:paraId="0451DCF4" w14:textId="77777777" w:rsidR="00944DDA" w:rsidRPr="00651257" w:rsidRDefault="00944DDA" w:rsidP="00944DDA">
      <w:pPr>
        <w:bidi/>
        <w:spacing w:line="360" w:lineRule="auto"/>
        <w:jc w:val="both"/>
        <w:rPr>
          <w:rFonts w:cs="Arial"/>
          <w:sz w:val="22"/>
          <w:rtl/>
        </w:rPr>
      </w:pPr>
    </w:p>
    <w:p w14:paraId="28163A5E" w14:textId="4725EF2D" w:rsidR="00944DDA" w:rsidRPr="00651257" w:rsidRDefault="00944DDA" w:rsidP="00944DDA">
      <w:pPr>
        <w:bidi/>
        <w:spacing w:line="360" w:lineRule="auto"/>
        <w:jc w:val="both"/>
        <w:rPr>
          <w:rFonts w:cs="Arial"/>
          <w:sz w:val="22"/>
          <w:rtl/>
        </w:rPr>
      </w:pPr>
      <w:r w:rsidRPr="00651257">
        <w:rPr>
          <w:rFonts w:cs="Arial"/>
          <w:sz w:val="22"/>
          <w:rtl/>
        </w:rPr>
        <w:t>تحدد هذه الوثيقة متطلبات الأهلية الرئيسية، و</w:t>
      </w:r>
      <w:r w:rsidR="00D77CE0">
        <w:rPr>
          <w:rFonts w:cs="Arial" w:hint="cs"/>
          <w:sz w:val="22"/>
          <w:rtl/>
          <w:lang w:bidi="ar-JO"/>
        </w:rPr>
        <w:t>ا</w:t>
      </w:r>
      <w:r w:rsidRPr="00651257">
        <w:rPr>
          <w:rFonts w:cs="Arial"/>
          <w:sz w:val="22"/>
          <w:rtl/>
        </w:rPr>
        <w:t xml:space="preserve">ستخدامات المنح المقبولة، وقواعد المساهمة المتطابقة، ومسؤوليات المراجعة، وقوائم التحقق من الفحص للمتقدمين بموجب </w:t>
      </w:r>
      <w:r w:rsidR="009A4121">
        <w:rPr>
          <w:rFonts w:cs="Arial" w:hint="cs"/>
          <w:sz w:val="22"/>
          <w:rtl/>
        </w:rPr>
        <w:t>برنامج</w:t>
      </w:r>
      <w:r w:rsidRPr="00651257">
        <w:rPr>
          <w:rFonts w:cs="Arial"/>
          <w:sz w:val="22"/>
          <w:rtl/>
        </w:rPr>
        <w:t xml:space="preserve"> منح القدس للمؤسسات الصغيرة والمتوسطة والمنظمات غير الحكومية – المرحلة الرابعة</w:t>
      </w:r>
      <w:r w:rsidRPr="00651257">
        <w:rPr>
          <w:rFonts w:cs="Arial"/>
          <w:sz w:val="22"/>
        </w:rPr>
        <w:t>.</w:t>
      </w:r>
      <w:r w:rsidRPr="00651257">
        <w:rPr>
          <w:rFonts w:cs="Arial"/>
          <w:sz w:val="22"/>
          <w:rtl/>
        </w:rPr>
        <w:t xml:space="preserve"> سيتم تنفيذ المرحلة الرابعة أو ما يسمى </w:t>
      </w:r>
      <w:r w:rsidR="009A4121">
        <w:rPr>
          <w:rFonts w:cs="Arial" w:hint="cs"/>
          <w:sz w:val="22"/>
          <w:rtl/>
          <w:lang w:bidi="ar-JO"/>
        </w:rPr>
        <w:t>برنامج منح</w:t>
      </w:r>
      <w:r w:rsidR="00CA3399" w:rsidRPr="00651257">
        <w:rPr>
          <w:rFonts w:cs="Arial"/>
          <w:sz w:val="22"/>
          <w:rtl/>
          <w:lang w:bidi="ar-JO"/>
        </w:rPr>
        <w:t xml:space="preserve"> القدس </w:t>
      </w:r>
      <w:r w:rsidRPr="00651257">
        <w:rPr>
          <w:rFonts w:cs="Arial"/>
          <w:sz w:val="22"/>
          <w:rtl/>
        </w:rPr>
        <w:t>على مدار 48 شهرًا</w:t>
      </w:r>
      <w:r w:rsidR="00CA3399" w:rsidRPr="00651257">
        <w:rPr>
          <w:rFonts w:cs="Arial"/>
          <w:sz w:val="22"/>
          <w:rtl/>
        </w:rPr>
        <w:t>،</w:t>
      </w:r>
      <w:r w:rsidRPr="00651257">
        <w:rPr>
          <w:rFonts w:cs="Arial"/>
          <w:sz w:val="22"/>
          <w:rtl/>
        </w:rPr>
        <w:t xml:space="preserve"> ومن المتوقع أن </w:t>
      </w:r>
      <w:r w:rsidR="009A4121">
        <w:rPr>
          <w:rFonts w:cs="Arial" w:hint="cs"/>
          <w:sz w:val="22"/>
          <w:rtl/>
        </w:rPr>
        <w:t>ي</w:t>
      </w:r>
      <w:r w:rsidRPr="00651257">
        <w:rPr>
          <w:rFonts w:cs="Arial"/>
          <w:sz w:val="22"/>
          <w:rtl/>
        </w:rPr>
        <w:t>دعم ما لا يقل عن 84–100 مؤسسة صغيرة ومتوسطة و30–36 منظمة غير حكومية في محافظة القدس. تتراوح نطاقات المنح الإرشادية هي</w:t>
      </w:r>
      <w:r w:rsidRPr="00651257">
        <w:rPr>
          <w:rFonts w:cs="Arial"/>
          <w:sz w:val="22"/>
        </w:rPr>
        <w:t>:</w:t>
      </w:r>
    </w:p>
    <w:p w14:paraId="1803A364" w14:textId="04B01D9D" w:rsidR="00944DDA" w:rsidRPr="00651257" w:rsidRDefault="00944DDA" w:rsidP="00944DDA">
      <w:pPr>
        <w:pStyle w:val="ListParagraph"/>
        <w:numPr>
          <w:ilvl w:val="0"/>
          <w:numId w:val="10"/>
        </w:numPr>
        <w:bidi/>
        <w:spacing w:line="360" w:lineRule="auto"/>
        <w:jc w:val="both"/>
        <w:rPr>
          <w:rFonts w:cs="Arial"/>
          <w:sz w:val="22"/>
          <w:rtl/>
        </w:rPr>
      </w:pPr>
      <w:r w:rsidRPr="00651257">
        <w:rPr>
          <w:rFonts w:cs="Arial"/>
          <w:sz w:val="22"/>
          <w:rtl/>
        </w:rPr>
        <w:t>المؤسسات الصغيرة والمتوسطة: منح متطابقة تتراوح من 10,000 يورو إلى 60,000 يورو</w:t>
      </w:r>
      <w:r w:rsidRPr="00651257">
        <w:rPr>
          <w:rFonts w:cs="Arial"/>
          <w:sz w:val="22"/>
        </w:rPr>
        <w:t>.</w:t>
      </w:r>
    </w:p>
    <w:p w14:paraId="6918DA1B" w14:textId="1FC0D324" w:rsidR="00944DDA" w:rsidRPr="00651257" w:rsidRDefault="00944DDA" w:rsidP="00651257">
      <w:pPr>
        <w:pStyle w:val="ListParagraph"/>
        <w:numPr>
          <w:ilvl w:val="0"/>
          <w:numId w:val="10"/>
        </w:numPr>
        <w:bidi/>
        <w:spacing w:line="360" w:lineRule="auto"/>
        <w:jc w:val="both"/>
        <w:rPr>
          <w:rFonts w:cs="Arial"/>
          <w:sz w:val="22"/>
        </w:rPr>
      </w:pPr>
      <w:r w:rsidRPr="00651257">
        <w:rPr>
          <w:rFonts w:cs="Arial"/>
          <w:sz w:val="22"/>
          <w:rtl/>
        </w:rPr>
        <w:t>المنظمات غير الحكومية: منح تتراوح من 10,000 يورو إلى 50,000 يورو، عادةً مع مساهمة نقدية لا تقل عن 10٪.</w:t>
      </w:r>
    </w:p>
    <w:p w14:paraId="538A856C" w14:textId="67436A0E" w:rsidR="000F450E" w:rsidRPr="00651257" w:rsidRDefault="00CA3399" w:rsidP="00944DDA">
      <w:pPr>
        <w:pStyle w:val="Heading1"/>
        <w:bidi/>
        <w:rPr>
          <w:rFonts w:ascii="Arial" w:hAnsi="Arial" w:cs="Arial"/>
          <w:sz w:val="22"/>
          <w:szCs w:val="22"/>
        </w:rPr>
      </w:pPr>
      <w:r w:rsidRPr="00651257">
        <w:rPr>
          <w:rFonts w:ascii="Arial" w:eastAsia="Arial" w:hAnsi="Arial" w:cs="Arial"/>
          <w:sz w:val="22"/>
          <w:szCs w:val="22"/>
          <w:rtl/>
        </w:rPr>
        <w:t>2</w:t>
      </w:r>
      <w:r w:rsidR="00944DDA" w:rsidRPr="00651257">
        <w:rPr>
          <w:rFonts w:ascii="Arial" w:eastAsia="Arial" w:hAnsi="Arial" w:cs="Arial"/>
          <w:sz w:val="22"/>
          <w:szCs w:val="22"/>
          <w:rtl/>
        </w:rPr>
        <w:t xml:space="preserve"> </w:t>
      </w:r>
      <w:r w:rsidR="00EF1A15" w:rsidRPr="00651257">
        <w:rPr>
          <w:rFonts w:ascii="Arial" w:eastAsia="Arial" w:hAnsi="Arial" w:cs="Arial"/>
          <w:sz w:val="22"/>
          <w:szCs w:val="22"/>
        </w:rPr>
        <w:t>.</w:t>
      </w:r>
      <w:r w:rsidRPr="00651257">
        <w:rPr>
          <w:rFonts w:ascii="Arial" w:hAnsi="Arial" w:cs="Arial"/>
          <w:b w:val="0"/>
          <w:bCs w:val="0"/>
          <w:sz w:val="22"/>
          <w:szCs w:val="22"/>
          <w:rtl/>
        </w:rPr>
        <w:t xml:space="preserve"> </w:t>
      </w:r>
      <w:r w:rsidRPr="00651257">
        <w:rPr>
          <w:rFonts w:ascii="Arial" w:hAnsi="Arial" w:cs="Arial"/>
          <w:sz w:val="22"/>
          <w:szCs w:val="22"/>
          <w:rtl/>
        </w:rPr>
        <w:t>الحوكمة والمسؤوليات</w:t>
      </w:r>
    </w:p>
    <w:p w14:paraId="417FD846" w14:textId="024C2959" w:rsidR="00CA3399" w:rsidRPr="00651257" w:rsidRDefault="00CA3399" w:rsidP="00CA3399">
      <w:pPr>
        <w:pStyle w:val="ListBullet"/>
        <w:numPr>
          <w:ilvl w:val="0"/>
          <w:numId w:val="0"/>
        </w:numPr>
        <w:bidi/>
        <w:spacing w:after="40"/>
        <w:ind w:left="360" w:hanging="360"/>
        <w:jc w:val="lowKashida"/>
        <w:rPr>
          <w:rFonts w:cs="Arial"/>
          <w:sz w:val="22"/>
          <w:rtl/>
        </w:rPr>
      </w:pPr>
      <w:r w:rsidRPr="00651257">
        <w:rPr>
          <w:rFonts w:cs="Arial"/>
          <w:sz w:val="22"/>
          <w:rtl/>
        </w:rPr>
        <w:t>يتم تقديم</w:t>
      </w:r>
      <w:r w:rsidR="00B541C6">
        <w:rPr>
          <w:rFonts w:cs="Arial"/>
          <w:sz w:val="22"/>
        </w:rPr>
        <w:t xml:space="preserve"> </w:t>
      </w:r>
      <w:r w:rsidR="00B541C6">
        <w:rPr>
          <w:rFonts w:cs="Arial" w:hint="cs"/>
          <w:sz w:val="22"/>
          <w:rtl/>
          <w:lang w:bidi="ar-JO"/>
        </w:rPr>
        <w:t xml:space="preserve"> برنامج منح القدس</w:t>
      </w:r>
      <w:r w:rsidRPr="00651257">
        <w:rPr>
          <w:rFonts w:cs="Arial"/>
          <w:sz w:val="22"/>
          <w:rtl/>
        </w:rPr>
        <w:t xml:space="preserve"> بشكل مشترك من قبل مؤسسة فلسطين للتنمية ومحطة القدس، مع فصل واضح للأدوار التشغيلية والإشرافية</w:t>
      </w:r>
    </w:p>
    <w:p w14:paraId="7014C4B0" w14:textId="40B3819A" w:rsidR="00CA3399" w:rsidRPr="00651257" w:rsidRDefault="00CA3399" w:rsidP="00CA3399">
      <w:pPr>
        <w:pStyle w:val="ListBullet"/>
        <w:numPr>
          <w:ilvl w:val="0"/>
          <w:numId w:val="0"/>
        </w:numPr>
        <w:bidi/>
        <w:spacing w:after="40"/>
        <w:ind w:left="360" w:hanging="360"/>
        <w:jc w:val="lowKashida"/>
        <w:rPr>
          <w:rFonts w:cs="Arial"/>
          <w:sz w:val="22"/>
        </w:rPr>
      </w:pPr>
      <w:r w:rsidRPr="00651257">
        <w:rPr>
          <w:rFonts w:cs="Arial"/>
          <w:sz w:val="22"/>
          <w:rtl/>
        </w:rPr>
        <w:t xml:space="preserve"> وإتخاذ القرار:</w:t>
      </w:r>
    </w:p>
    <w:p w14:paraId="67CA89F3" w14:textId="77777777" w:rsidR="00CA3399" w:rsidRPr="00CA3399" w:rsidRDefault="00CA3399" w:rsidP="00CA3399">
      <w:pPr>
        <w:bidi/>
        <w:spacing w:after="0"/>
        <w:rPr>
          <w:rFonts w:cs="Arial"/>
        </w:rPr>
      </w:pPr>
    </w:p>
    <w:tbl>
      <w:tblPr>
        <w:tblpPr w:leftFromText="180" w:rightFromText="180" w:vertAnchor="text" w:horzAnchor="margin" w:tblpY="-24"/>
        <w:tblW w:w="0" w:type="auto"/>
        <w:tblBorders>
          <w:top w:val="single" w:sz="5" w:space="0" w:color="9EADBE"/>
          <w:left w:val="single" w:sz="5" w:space="0" w:color="9EADBE"/>
          <w:bottom w:val="single" w:sz="5" w:space="0" w:color="9EADBE"/>
          <w:right w:val="single" w:sz="5" w:space="0" w:color="9EADBE"/>
          <w:insideH w:val="single" w:sz="5" w:space="0" w:color="9EADBE"/>
          <w:insideV w:val="single" w:sz="5" w:space="0" w:color="9EADBE"/>
        </w:tblBorders>
        <w:tblLayout w:type="fixed"/>
        <w:tblLook w:val="04A0" w:firstRow="1" w:lastRow="0" w:firstColumn="1" w:lastColumn="0" w:noHBand="0" w:noVBand="1"/>
      </w:tblPr>
      <w:tblGrid>
        <w:gridCol w:w="5484"/>
        <w:gridCol w:w="2250"/>
        <w:gridCol w:w="2346"/>
      </w:tblGrid>
      <w:tr w:rsidR="00CA3399" w14:paraId="22923C84" w14:textId="77777777" w:rsidTr="001619F3">
        <w:trPr>
          <w:cantSplit/>
          <w:tblHeader/>
        </w:trPr>
        <w:tc>
          <w:tcPr>
            <w:tcW w:w="5484" w:type="dxa"/>
            <w:shd w:val="clear" w:color="auto" w:fill="17365D"/>
            <w:tcMar>
              <w:top w:w="80" w:type="dxa"/>
              <w:left w:w="80" w:type="dxa"/>
              <w:bottom w:w="80" w:type="dxa"/>
              <w:right w:w="80" w:type="dxa"/>
            </w:tcMar>
            <w:vAlign w:val="center"/>
          </w:tcPr>
          <w:p w14:paraId="30113C79" w14:textId="22F55F6B" w:rsidR="00CA3399" w:rsidRPr="00651257" w:rsidRDefault="001619F3" w:rsidP="00CA3399">
            <w:pPr>
              <w:bidi/>
              <w:jc w:val="center"/>
              <w:rPr>
                <w:rFonts w:cs="Arial"/>
                <w:sz w:val="22"/>
              </w:rPr>
            </w:pPr>
            <w:r w:rsidRPr="00651257">
              <w:rPr>
                <w:rFonts w:cs="Arial"/>
                <w:sz w:val="22"/>
                <w:rtl/>
              </w:rPr>
              <w:t>المسؤوليات الرئيسية</w:t>
            </w:r>
          </w:p>
        </w:tc>
        <w:tc>
          <w:tcPr>
            <w:tcW w:w="2250" w:type="dxa"/>
            <w:shd w:val="clear" w:color="auto" w:fill="17365D"/>
            <w:tcMar>
              <w:top w:w="80" w:type="dxa"/>
              <w:left w:w="80" w:type="dxa"/>
              <w:bottom w:w="80" w:type="dxa"/>
              <w:right w:w="80" w:type="dxa"/>
            </w:tcMar>
            <w:vAlign w:val="center"/>
          </w:tcPr>
          <w:p w14:paraId="2049A7F4" w14:textId="21081FEA" w:rsidR="00CA3399" w:rsidRPr="00651257" w:rsidRDefault="001619F3" w:rsidP="00CA3399">
            <w:pPr>
              <w:bidi/>
              <w:jc w:val="center"/>
              <w:rPr>
                <w:sz w:val="22"/>
              </w:rPr>
            </w:pPr>
            <w:r w:rsidRPr="00651257">
              <w:rPr>
                <w:rFonts w:cs="Arial"/>
                <w:sz w:val="22"/>
                <w:rtl/>
              </w:rPr>
              <w:t>الدور الأساسي</w:t>
            </w:r>
          </w:p>
        </w:tc>
        <w:tc>
          <w:tcPr>
            <w:tcW w:w="2346" w:type="dxa"/>
            <w:shd w:val="clear" w:color="auto" w:fill="17365D"/>
            <w:tcMar>
              <w:top w:w="80" w:type="dxa"/>
              <w:left w:w="80" w:type="dxa"/>
              <w:bottom w:w="80" w:type="dxa"/>
              <w:right w:w="80" w:type="dxa"/>
            </w:tcMar>
            <w:vAlign w:val="center"/>
          </w:tcPr>
          <w:p w14:paraId="44BD05BF" w14:textId="148DE96B" w:rsidR="00CA3399" w:rsidRPr="00651257" w:rsidRDefault="001619F3" w:rsidP="00CA3399">
            <w:pPr>
              <w:bidi/>
              <w:jc w:val="center"/>
              <w:rPr>
                <w:sz w:val="22"/>
              </w:rPr>
            </w:pPr>
            <w:r w:rsidRPr="00651257">
              <w:rPr>
                <w:rFonts w:cs="Arial"/>
                <w:sz w:val="22"/>
              </w:rPr>
              <w:t xml:space="preserve"> </w:t>
            </w:r>
            <w:r w:rsidRPr="00651257">
              <w:rPr>
                <w:sz w:val="22"/>
                <w:rtl/>
              </w:rPr>
              <w:t xml:space="preserve"> </w:t>
            </w:r>
            <w:r w:rsidRPr="00651257">
              <w:rPr>
                <w:rFonts w:cs="Arial"/>
                <w:sz w:val="22"/>
                <w:rtl/>
              </w:rPr>
              <w:t>الجهة الفاعلة</w:t>
            </w:r>
          </w:p>
        </w:tc>
      </w:tr>
      <w:tr w:rsidR="00CA3399" w14:paraId="4CE64986" w14:textId="77777777" w:rsidTr="001B1B5A">
        <w:trPr>
          <w:cantSplit/>
        </w:trPr>
        <w:tc>
          <w:tcPr>
            <w:tcW w:w="5484" w:type="dxa"/>
            <w:tcMar>
              <w:top w:w="80" w:type="dxa"/>
              <w:left w:w="90" w:type="dxa"/>
              <w:bottom w:w="80" w:type="dxa"/>
              <w:right w:w="90" w:type="dxa"/>
            </w:tcMar>
          </w:tcPr>
          <w:p w14:paraId="5F285C68" w14:textId="4D063E9B" w:rsidR="00CA3399" w:rsidRPr="00651257" w:rsidRDefault="001619F3" w:rsidP="006171F3">
            <w:pPr>
              <w:bidi/>
              <w:spacing w:after="20" w:line="360" w:lineRule="auto"/>
              <w:jc w:val="both"/>
              <w:rPr>
                <w:sz w:val="22"/>
              </w:rPr>
            </w:pPr>
            <w:r w:rsidRPr="00651257">
              <w:rPr>
                <w:sz w:val="22"/>
                <w:rtl/>
                <w:lang w:bidi="ar-JO"/>
              </w:rPr>
              <w:t>يدير التواصل مع المتقدمين، ومنصة التقديم الرقمية، والفحص الإداري الأولي، والزيارات الميدانية، والتحقق القانوني/المالي/التجاري، والتقييم الفني، وإعداد التوصيات، ومتابعة التعاقد، وإدارة الصرف، ودعم المشتريات، والمراقبة، وتقديم تقارير المستفيدين</w:t>
            </w:r>
            <w:r w:rsidRPr="00651257">
              <w:rPr>
                <w:sz w:val="22"/>
                <w:lang w:bidi="ar-JO"/>
              </w:rPr>
              <w:t>.</w:t>
            </w:r>
          </w:p>
        </w:tc>
        <w:tc>
          <w:tcPr>
            <w:tcW w:w="2250" w:type="dxa"/>
            <w:tcMar>
              <w:top w:w="80" w:type="dxa"/>
              <w:left w:w="90" w:type="dxa"/>
              <w:bottom w:w="80" w:type="dxa"/>
              <w:right w:w="90" w:type="dxa"/>
            </w:tcMar>
          </w:tcPr>
          <w:p w14:paraId="2A6DF46C" w14:textId="08AD1CBD" w:rsidR="00CA3399" w:rsidRPr="00651257" w:rsidRDefault="001619F3" w:rsidP="00CA3399">
            <w:pPr>
              <w:bidi/>
              <w:spacing w:after="20" w:line="360" w:lineRule="auto"/>
              <w:rPr>
                <w:sz w:val="22"/>
              </w:rPr>
            </w:pPr>
            <w:r w:rsidRPr="00651257">
              <w:rPr>
                <w:rFonts w:cs="Arial"/>
                <w:sz w:val="22"/>
                <w:rtl/>
              </w:rPr>
              <w:t>المشارك المنفذ وال</w:t>
            </w:r>
            <w:r w:rsidR="00B541C6">
              <w:rPr>
                <w:rFonts w:cs="Arial" w:hint="cs"/>
                <w:sz w:val="22"/>
                <w:rtl/>
              </w:rPr>
              <w:t>مسؤول</w:t>
            </w:r>
            <w:r w:rsidRPr="00651257">
              <w:rPr>
                <w:rFonts w:cs="Arial"/>
                <w:sz w:val="22"/>
                <w:rtl/>
              </w:rPr>
              <w:t xml:space="preserve"> التشغيلي</w:t>
            </w:r>
          </w:p>
        </w:tc>
        <w:tc>
          <w:tcPr>
            <w:tcW w:w="2346" w:type="dxa"/>
            <w:tcMar>
              <w:top w:w="80" w:type="dxa"/>
              <w:left w:w="90" w:type="dxa"/>
              <w:bottom w:w="80" w:type="dxa"/>
              <w:right w:w="90" w:type="dxa"/>
            </w:tcMar>
          </w:tcPr>
          <w:p w14:paraId="5746A9A0" w14:textId="47973503" w:rsidR="00CA3399" w:rsidRPr="00651257" w:rsidRDefault="001619F3" w:rsidP="00CA3399">
            <w:pPr>
              <w:bidi/>
              <w:spacing w:after="20" w:line="360" w:lineRule="auto"/>
              <w:jc w:val="both"/>
              <w:rPr>
                <w:sz w:val="22"/>
                <w:rtl/>
                <w:lang w:bidi="ar-JO"/>
              </w:rPr>
            </w:pPr>
            <w:r w:rsidRPr="00651257">
              <w:rPr>
                <w:rFonts w:hint="cs"/>
                <w:sz w:val="22"/>
                <w:rtl/>
                <w:lang w:bidi="ar-JO"/>
              </w:rPr>
              <w:t xml:space="preserve">محطة القدس </w:t>
            </w:r>
          </w:p>
        </w:tc>
      </w:tr>
      <w:tr w:rsidR="00CA3399" w14:paraId="046E1DE7" w14:textId="77777777" w:rsidTr="001B1B5A">
        <w:trPr>
          <w:cantSplit/>
        </w:trPr>
        <w:tc>
          <w:tcPr>
            <w:tcW w:w="5484" w:type="dxa"/>
            <w:shd w:val="clear" w:color="auto" w:fill="F7F9FC"/>
            <w:tcMar>
              <w:top w:w="80" w:type="dxa"/>
              <w:left w:w="90" w:type="dxa"/>
              <w:bottom w:w="80" w:type="dxa"/>
              <w:right w:w="90" w:type="dxa"/>
            </w:tcMar>
          </w:tcPr>
          <w:p w14:paraId="399F70D2" w14:textId="58EAE541" w:rsidR="00CA3399" w:rsidRPr="00651257" w:rsidRDefault="006171F3" w:rsidP="006171F3">
            <w:pPr>
              <w:bidi/>
              <w:spacing w:after="20" w:line="360" w:lineRule="auto"/>
              <w:jc w:val="both"/>
              <w:rPr>
                <w:sz w:val="22"/>
              </w:rPr>
            </w:pPr>
            <w:r w:rsidRPr="00651257">
              <w:rPr>
                <w:sz w:val="22"/>
                <w:rtl/>
                <w:lang w:bidi="ar-JO"/>
              </w:rPr>
              <w:t>يقدم الإشراف المالي، وضمان الجودة، و</w:t>
            </w:r>
            <w:r w:rsidR="009E3189">
              <w:rPr>
                <w:rFonts w:hint="cs"/>
                <w:sz w:val="22"/>
                <w:rtl/>
                <w:lang w:bidi="ar-JO"/>
              </w:rPr>
              <w:t>ضوابط الإلتزام</w:t>
            </w:r>
            <w:r w:rsidRPr="00651257">
              <w:rPr>
                <w:sz w:val="22"/>
                <w:rtl/>
                <w:lang w:bidi="ar-JO"/>
              </w:rPr>
              <w:t>، والموافقة على الإجراءات والأدوات، والتحقق الثانوي والفحص المفاجئ، والإشراف على عمليات التعاقد والعمليات المالية، والتوجيه المؤسسي، والمواءمة مع متطلبات ا</w:t>
            </w:r>
            <w:r w:rsidR="009E3189">
              <w:rPr>
                <w:rFonts w:hint="cs"/>
                <w:sz w:val="22"/>
                <w:rtl/>
                <w:lang w:bidi="ar-JO"/>
              </w:rPr>
              <w:t>لإ</w:t>
            </w:r>
            <w:r w:rsidRPr="00651257">
              <w:rPr>
                <w:sz w:val="22"/>
                <w:rtl/>
                <w:lang w:bidi="ar-JO"/>
              </w:rPr>
              <w:t>تحاد الأوروبي والمرفق</w:t>
            </w:r>
            <w:r w:rsidRPr="00651257">
              <w:rPr>
                <w:rFonts w:hint="cs"/>
                <w:sz w:val="22"/>
                <w:rtl/>
                <w:lang w:bidi="ar-JO"/>
              </w:rPr>
              <w:t xml:space="preserve">. </w:t>
            </w:r>
          </w:p>
        </w:tc>
        <w:tc>
          <w:tcPr>
            <w:tcW w:w="2250" w:type="dxa"/>
            <w:shd w:val="clear" w:color="auto" w:fill="F7F9FC"/>
            <w:tcMar>
              <w:top w:w="80" w:type="dxa"/>
              <w:left w:w="90" w:type="dxa"/>
              <w:bottom w:w="80" w:type="dxa"/>
              <w:right w:w="90" w:type="dxa"/>
            </w:tcMar>
          </w:tcPr>
          <w:p w14:paraId="34B80BA5" w14:textId="4E140DBB" w:rsidR="00CA3399" w:rsidRPr="00651257" w:rsidRDefault="001619F3" w:rsidP="001619F3">
            <w:pPr>
              <w:bidi/>
              <w:spacing w:after="20" w:line="360" w:lineRule="auto"/>
              <w:jc w:val="both"/>
              <w:rPr>
                <w:sz w:val="22"/>
              </w:rPr>
            </w:pPr>
            <w:r w:rsidRPr="00651257">
              <w:rPr>
                <w:sz w:val="22"/>
                <w:rtl/>
              </w:rPr>
              <w:t>المشارك الرئيسي والمشرف ا</w:t>
            </w:r>
            <w:r w:rsidR="00B541C6">
              <w:rPr>
                <w:rFonts w:hint="cs"/>
                <w:sz w:val="22"/>
                <w:rtl/>
              </w:rPr>
              <w:t>لإ</w:t>
            </w:r>
            <w:r w:rsidRPr="00651257">
              <w:rPr>
                <w:sz w:val="22"/>
                <w:rtl/>
              </w:rPr>
              <w:t>ستراتيجي</w:t>
            </w:r>
          </w:p>
        </w:tc>
        <w:tc>
          <w:tcPr>
            <w:tcW w:w="2346" w:type="dxa"/>
            <w:shd w:val="clear" w:color="auto" w:fill="F7F9FC"/>
            <w:tcMar>
              <w:top w:w="80" w:type="dxa"/>
              <w:left w:w="90" w:type="dxa"/>
              <w:bottom w:w="80" w:type="dxa"/>
              <w:right w:w="90" w:type="dxa"/>
            </w:tcMar>
          </w:tcPr>
          <w:p w14:paraId="13A38D3D" w14:textId="05A199D7" w:rsidR="00CA3399" w:rsidRPr="00651257" w:rsidRDefault="001619F3" w:rsidP="00CA3399">
            <w:pPr>
              <w:bidi/>
              <w:spacing w:after="20" w:line="360" w:lineRule="auto"/>
              <w:jc w:val="both"/>
              <w:rPr>
                <w:sz w:val="22"/>
              </w:rPr>
            </w:pPr>
            <w:r w:rsidRPr="00651257">
              <w:rPr>
                <w:rFonts w:hint="cs"/>
                <w:sz w:val="22"/>
                <w:rtl/>
              </w:rPr>
              <w:t xml:space="preserve">مؤسسة فلسطين للتنمية </w:t>
            </w:r>
          </w:p>
        </w:tc>
      </w:tr>
      <w:tr w:rsidR="00CA3399" w14:paraId="49F66116" w14:textId="77777777" w:rsidTr="001B1B5A">
        <w:trPr>
          <w:cantSplit/>
        </w:trPr>
        <w:tc>
          <w:tcPr>
            <w:tcW w:w="5484" w:type="dxa"/>
            <w:tcMar>
              <w:top w:w="80" w:type="dxa"/>
              <w:left w:w="90" w:type="dxa"/>
              <w:bottom w:w="80" w:type="dxa"/>
              <w:right w:w="90" w:type="dxa"/>
            </w:tcMar>
          </w:tcPr>
          <w:p w14:paraId="0F7DD800" w14:textId="1834175D" w:rsidR="00CA3399" w:rsidRPr="00651257" w:rsidRDefault="0061449D" w:rsidP="00813590">
            <w:pPr>
              <w:spacing w:after="20" w:line="360" w:lineRule="auto"/>
              <w:jc w:val="both"/>
              <w:rPr>
                <w:sz w:val="22"/>
              </w:rPr>
            </w:pPr>
            <w:r w:rsidRPr="00651257">
              <w:rPr>
                <w:rFonts w:hint="cs"/>
                <w:sz w:val="22"/>
                <w:rtl/>
                <w:lang w:bidi="ar-JO"/>
              </w:rPr>
              <w:t xml:space="preserve"> برئاسة </w:t>
            </w:r>
            <w:r w:rsidR="000801DF">
              <w:rPr>
                <w:rFonts w:hint="cs"/>
                <w:sz w:val="22"/>
                <w:rtl/>
                <w:lang w:bidi="ar-JO"/>
              </w:rPr>
              <w:t>مؤسسة فلسطين للتنمية</w:t>
            </w:r>
            <w:r w:rsidRPr="00651257">
              <w:rPr>
                <w:rFonts w:hint="cs"/>
                <w:sz w:val="22"/>
                <w:rtl/>
                <w:lang w:bidi="ar-JO"/>
              </w:rPr>
              <w:t>،</w:t>
            </w:r>
            <w:r w:rsidRPr="00651257">
              <w:rPr>
                <w:sz w:val="22"/>
                <w:lang w:bidi="ar-JO"/>
              </w:rPr>
              <w:t xml:space="preserve"> </w:t>
            </w:r>
            <w:r w:rsidRPr="00651257">
              <w:rPr>
                <w:sz w:val="22"/>
                <w:rtl/>
                <w:lang w:bidi="ar-JO"/>
              </w:rPr>
              <w:t xml:space="preserve">تصادق اللجنة التوجيهية على نتائج الأهلية والتوصيات، وتقرر الموافقة على المستفيدين، وتحدد مبالغ وشروط المنح النهائية، وتصادق على قرارات المشتريات أو </w:t>
            </w:r>
            <w:r w:rsidR="00813590">
              <w:rPr>
                <w:rFonts w:hint="cs"/>
                <w:sz w:val="22"/>
                <w:rtl/>
                <w:lang w:bidi="ar-JO"/>
              </w:rPr>
              <w:t>دعم القرارات إن لازم الأمر</w:t>
            </w:r>
            <w:r w:rsidRPr="00651257">
              <w:rPr>
                <w:sz w:val="22"/>
                <w:lang w:bidi="ar-JO"/>
              </w:rPr>
              <w:t>.</w:t>
            </w:r>
          </w:p>
        </w:tc>
        <w:tc>
          <w:tcPr>
            <w:tcW w:w="2250" w:type="dxa"/>
            <w:tcMar>
              <w:top w:w="80" w:type="dxa"/>
              <w:left w:w="90" w:type="dxa"/>
              <w:bottom w:w="80" w:type="dxa"/>
              <w:right w:w="90" w:type="dxa"/>
            </w:tcMar>
          </w:tcPr>
          <w:p w14:paraId="69D42A80" w14:textId="7B96ECCA" w:rsidR="00CA3399" w:rsidRPr="00651257" w:rsidRDefault="001619F3" w:rsidP="00CA3399">
            <w:pPr>
              <w:bidi/>
              <w:spacing w:after="20" w:line="360" w:lineRule="auto"/>
              <w:rPr>
                <w:sz w:val="22"/>
              </w:rPr>
            </w:pPr>
            <w:r w:rsidRPr="00651257">
              <w:rPr>
                <w:sz w:val="22"/>
                <w:rtl/>
              </w:rPr>
              <w:t>هيئة المصادقة النهائية و</w:t>
            </w:r>
            <w:r w:rsidR="006171F3" w:rsidRPr="00651257">
              <w:rPr>
                <w:rFonts w:hint="cs"/>
                <w:sz w:val="22"/>
                <w:rtl/>
              </w:rPr>
              <w:t>إ</w:t>
            </w:r>
            <w:r w:rsidRPr="00651257">
              <w:rPr>
                <w:sz w:val="22"/>
                <w:rtl/>
              </w:rPr>
              <w:t>تخاذ قرار المنحة</w:t>
            </w:r>
          </w:p>
        </w:tc>
        <w:tc>
          <w:tcPr>
            <w:tcW w:w="2346" w:type="dxa"/>
            <w:tcMar>
              <w:top w:w="80" w:type="dxa"/>
              <w:left w:w="90" w:type="dxa"/>
              <w:bottom w:w="80" w:type="dxa"/>
              <w:right w:w="90" w:type="dxa"/>
            </w:tcMar>
          </w:tcPr>
          <w:p w14:paraId="0B6F5AAD" w14:textId="132C9648" w:rsidR="00CA3399" w:rsidRPr="00651257" w:rsidRDefault="001619F3" w:rsidP="00CA3399">
            <w:pPr>
              <w:bidi/>
              <w:spacing w:after="20" w:line="360" w:lineRule="auto"/>
              <w:jc w:val="both"/>
              <w:rPr>
                <w:sz w:val="22"/>
              </w:rPr>
            </w:pPr>
            <w:r w:rsidRPr="00651257">
              <w:rPr>
                <w:rFonts w:hint="cs"/>
                <w:sz w:val="22"/>
                <w:rtl/>
              </w:rPr>
              <w:t xml:space="preserve">اللجنة التوجيهية </w:t>
            </w:r>
          </w:p>
        </w:tc>
      </w:tr>
      <w:tr w:rsidR="006171F3" w14:paraId="7332A526" w14:textId="77777777" w:rsidTr="001B1B5A">
        <w:trPr>
          <w:cantSplit/>
        </w:trPr>
        <w:tc>
          <w:tcPr>
            <w:tcW w:w="5484" w:type="dxa"/>
            <w:shd w:val="clear" w:color="auto" w:fill="F7F9FC"/>
            <w:tcMar>
              <w:top w:w="80" w:type="dxa"/>
              <w:left w:w="90" w:type="dxa"/>
              <w:bottom w:w="80" w:type="dxa"/>
              <w:right w:w="90" w:type="dxa"/>
            </w:tcMar>
          </w:tcPr>
          <w:p w14:paraId="0BF7525A" w14:textId="0D8BDC84" w:rsidR="006171F3" w:rsidRPr="00651257" w:rsidRDefault="0094244C" w:rsidP="0094244C">
            <w:pPr>
              <w:bidi/>
              <w:spacing w:after="20" w:line="360" w:lineRule="auto"/>
              <w:jc w:val="both"/>
              <w:rPr>
                <w:sz w:val="22"/>
              </w:rPr>
            </w:pPr>
            <w:r w:rsidRPr="00651257">
              <w:rPr>
                <w:rFonts w:cs="Arial"/>
                <w:sz w:val="22"/>
                <w:rtl/>
              </w:rPr>
              <w:t>تشارك وفقًا لهيكل الحوكمة المعتمد كعضو مراقب/</w:t>
            </w:r>
            <w:r w:rsidR="00D77CE0">
              <w:rPr>
                <w:rFonts w:cs="Arial" w:hint="cs"/>
                <w:sz w:val="22"/>
                <w:rtl/>
              </w:rPr>
              <w:t>ا</w:t>
            </w:r>
            <w:r w:rsidRPr="00651257">
              <w:rPr>
                <w:rFonts w:cs="Arial"/>
                <w:sz w:val="22"/>
                <w:rtl/>
              </w:rPr>
              <w:t>ستشاري. الاتحاد الأوروبي غير مسؤول عن الفحص التشغيلي، أو التسجيل، أو ا</w:t>
            </w:r>
            <w:r w:rsidRPr="00651257">
              <w:rPr>
                <w:rFonts w:cs="Arial" w:hint="cs"/>
                <w:sz w:val="22"/>
                <w:rtl/>
              </w:rPr>
              <w:t>ل</w:t>
            </w:r>
            <w:r w:rsidR="00D77CE0">
              <w:rPr>
                <w:rFonts w:cs="Arial" w:hint="cs"/>
                <w:sz w:val="22"/>
                <w:rtl/>
              </w:rPr>
              <w:t>ا</w:t>
            </w:r>
            <w:r w:rsidRPr="00651257">
              <w:rPr>
                <w:rFonts w:cs="Arial"/>
                <w:sz w:val="22"/>
                <w:rtl/>
              </w:rPr>
              <w:t xml:space="preserve">ختيار، أو </w:t>
            </w:r>
            <w:r w:rsidR="00D77CE0">
              <w:rPr>
                <w:rFonts w:cs="Arial" w:hint="cs"/>
                <w:sz w:val="22"/>
                <w:rtl/>
              </w:rPr>
              <w:t>ا</w:t>
            </w:r>
            <w:r w:rsidRPr="00651257">
              <w:rPr>
                <w:rFonts w:cs="Arial"/>
                <w:sz w:val="22"/>
                <w:rtl/>
              </w:rPr>
              <w:t>ختيار المتقدمين. في المراحل النهائية وقبل التعاقد، يجري ا</w:t>
            </w:r>
            <w:r w:rsidRPr="00651257">
              <w:rPr>
                <w:rFonts w:cs="Arial" w:hint="cs"/>
                <w:sz w:val="22"/>
                <w:rtl/>
              </w:rPr>
              <w:t>ل</w:t>
            </w:r>
            <w:r w:rsidR="00D77CE0">
              <w:rPr>
                <w:rFonts w:cs="Arial" w:hint="cs"/>
                <w:sz w:val="22"/>
                <w:rtl/>
              </w:rPr>
              <w:t>ا</w:t>
            </w:r>
            <w:r w:rsidRPr="00651257">
              <w:rPr>
                <w:rFonts w:cs="Arial"/>
                <w:sz w:val="22"/>
                <w:rtl/>
              </w:rPr>
              <w:t>تحاد الأوروبي فحصًا نهائيًا ويقدم موافقة قبل التعاقد مع المتقدم المختار</w:t>
            </w:r>
            <w:r w:rsidRPr="00651257">
              <w:rPr>
                <w:rFonts w:cs="Arial" w:hint="cs"/>
                <w:sz w:val="22"/>
                <w:rtl/>
              </w:rPr>
              <w:t xml:space="preserve">. </w:t>
            </w:r>
          </w:p>
        </w:tc>
        <w:tc>
          <w:tcPr>
            <w:tcW w:w="2250" w:type="dxa"/>
            <w:shd w:val="clear" w:color="auto" w:fill="F7F9FC"/>
            <w:tcMar>
              <w:top w:w="80" w:type="dxa"/>
              <w:left w:w="90" w:type="dxa"/>
              <w:bottom w:w="80" w:type="dxa"/>
              <w:right w:w="90" w:type="dxa"/>
            </w:tcMar>
          </w:tcPr>
          <w:p w14:paraId="2A1EF381" w14:textId="1B450A8D" w:rsidR="006171F3" w:rsidRPr="00651257" w:rsidRDefault="006171F3" w:rsidP="006171F3">
            <w:pPr>
              <w:bidi/>
              <w:spacing w:after="20" w:line="360" w:lineRule="auto"/>
              <w:rPr>
                <w:sz w:val="22"/>
              </w:rPr>
            </w:pPr>
            <w:r w:rsidRPr="00651257">
              <w:rPr>
                <w:sz w:val="22"/>
                <w:rtl/>
              </w:rPr>
              <w:t xml:space="preserve">مراقب وشريك </w:t>
            </w:r>
            <w:r w:rsidR="00D77CE0">
              <w:rPr>
                <w:rFonts w:hint="cs"/>
                <w:sz w:val="22"/>
                <w:rtl/>
              </w:rPr>
              <w:t>ا</w:t>
            </w:r>
            <w:r w:rsidRPr="00651257">
              <w:rPr>
                <w:sz w:val="22"/>
                <w:rtl/>
              </w:rPr>
              <w:t>ستراتيجي</w:t>
            </w:r>
          </w:p>
        </w:tc>
        <w:tc>
          <w:tcPr>
            <w:tcW w:w="2346" w:type="dxa"/>
            <w:shd w:val="clear" w:color="auto" w:fill="F7F9FC"/>
            <w:tcMar>
              <w:top w:w="80" w:type="dxa"/>
              <w:left w:w="90" w:type="dxa"/>
              <w:bottom w:w="80" w:type="dxa"/>
              <w:right w:w="90" w:type="dxa"/>
            </w:tcMar>
          </w:tcPr>
          <w:p w14:paraId="0070672C" w14:textId="0AC4AA93" w:rsidR="006171F3" w:rsidRPr="00651257" w:rsidRDefault="006171F3" w:rsidP="006171F3">
            <w:pPr>
              <w:bidi/>
              <w:rPr>
                <w:sz w:val="22"/>
              </w:rPr>
            </w:pPr>
            <w:r w:rsidRPr="00651257">
              <w:rPr>
                <w:rFonts w:hint="cs"/>
                <w:sz w:val="22"/>
                <w:rtl/>
              </w:rPr>
              <w:t>ا</w:t>
            </w:r>
            <w:r w:rsidR="00D77CE0">
              <w:rPr>
                <w:rFonts w:hint="cs"/>
                <w:sz w:val="22"/>
                <w:rtl/>
              </w:rPr>
              <w:t>لا</w:t>
            </w:r>
            <w:r w:rsidRPr="00651257">
              <w:rPr>
                <w:rFonts w:hint="cs"/>
                <w:sz w:val="22"/>
                <w:rtl/>
              </w:rPr>
              <w:t xml:space="preserve">تحاد الأوروبي </w:t>
            </w:r>
          </w:p>
        </w:tc>
      </w:tr>
    </w:tbl>
    <w:p w14:paraId="224C79C6" w14:textId="77777777" w:rsidR="00CA3399" w:rsidRDefault="00CA3399" w:rsidP="00CA3399">
      <w:pPr>
        <w:bidi/>
        <w:spacing w:line="360" w:lineRule="auto"/>
      </w:pPr>
    </w:p>
    <w:p w14:paraId="09711EB7" w14:textId="465A00A4" w:rsidR="000F450E" w:rsidRPr="001B1B5A" w:rsidRDefault="00EF1A15" w:rsidP="001B1B5A">
      <w:pPr>
        <w:pStyle w:val="Heading1"/>
        <w:bidi/>
        <w:rPr>
          <w:rFonts w:ascii="Arial" w:eastAsia="Arial" w:hAnsi="Arial"/>
          <w:sz w:val="28"/>
          <w:rtl/>
        </w:rPr>
      </w:pPr>
      <w:r w:rsidRPr="001B1B5A">
        <w:rPr>
          <w:rFonts w:ascii="Arial" w:eastAsia="Arial" w:hAnsi="Arial"/>
          <w:sz w:val="28"/>
        </w:rPr>
        <w:t>3</w:t>
      </w:r>
      <w:r w:rsidRPr="001B1B5A">
        <w:rPr>
          <w:rFonts w:ascii="Arial" w:eastAsia="Arial" w:hAnsi="Arial" w:cs="Arial"/>
          <w:sz w:val="28"/>
        </w:rPr>
        <w:t xml:space="preserve"> </w:t>
      </w:r>
      <w:r w:rsidR="00A6742D">
        <w:rPr>
          <w:rFonts w:ascii="Arial" w:eastAsia="Arial" w:hAnsi="Arial" w:cs="Arial" w:hint="cs"/>
          <w:sz w:val="28"/>
          <w:rtl/>
        </w:rPr>
        <w:t xml:space="preserve">. </w:t>
      </w:r>
      <w:r w:rsidR="001B1B5A" w:rsidRPr="001B1B5A">
        <w:rPr>
          <w:rFonts w:ascii="Arial" w:eastAsia="Arial" w:hAnsi="Arial" w:cs="Arial"/>
          <w:sz w:val="28"/>
          <w:rtl/>
        </w:rPr>
        <w:t>مبادئ التقييم العامة:</w:t>
      </w:r>
      <w:r w:rsidR="001B1B5A" w:rsidRPr="001B1B5A">
        <w:rPr>
          <w:rFonts w:ascii="Arial" w:eastAsia="Arial" w:hAnsi="Arial" w:hint="cs"/>
          <w:sz w:val="28"/>
          <w:rtl/>
        </w:rPr>
        <w:t xml:space="preserve"> </w:t>
      </w:r>
    </w:p>
    <w:p w14:paraId="334F9C3E" w14:textId="6FD19368" w:rsidR="001B1B5A" w:rsidRDefault="001B1B5A" w:rsidP="001B1B5A">
      <w:pPr>
        <w:bidi/>
        <w:rPr>
          <w:rtl/>
        </w:rPr>
      </w:pPr>
    </w:p>
    <w:p w14:paraId="01E5E463" w14:textId="4F4285D3" w:rsidR="008A4B87" w:rsidRDefault="008A4B87" w:rsidP="008A4B87">
      <w:pPr>
        <w:bidi/>
        <w:rPr>
          <w:rtl/>
        </w:rPr>
      </w:pPr>
      <w:r>
        <w:rPr>
          <w:rFonts w:cs="Arial"/>
          <w:rtl/>
        </w:rPr>
        <w:t>تحدد الأهلية ما إذا كان بإمكان ال</w:t>
      </w:r>
      <w:r>
        <w:rPr>
          <w:rFonts w:cs="Arial" w:hint="cs"/>
          <w:rtl/>
          <w:lang w:bidi="ar-JO"/>
        </w:rPr>
        <w:t>متقدم</w:t>
      </w:r>
      <w:r>
        <w:rPr>
          <w:rFonts w:cs="Arial"/>
          <w:rtl/>
        </w:rPr>
        <w:t xml:space="preserve"> ا</w:t>
      </w:r>
      <w:r>
        <w:rPr>
          <w:rFonts w:cs="Arial" w:hint="cs"/>
          <w:rtl/>
        </w:rPr>
        <w:t>لإ</w:t>
      </w:r>
      <w:r>
        <w:rPr>
          <w:rFonts w:cs="Arial"/>
          <w:rtl/>
        </w:rPr>
        <w:t>نتقال إلى مرحلة التقييم الفني، ولا تُنشئ</w:t>
      </w:r>
      <w:r>
        <w:rPr>
          <w:rFonts w:cs="Arial" w:hint="cs"/>
          <w:rtl/>
        </w:rPr>
        <w:t xml:space="preserve"> هذه الأهلية</w:t>
      </w:r>
      <w:r>
        <w:rPr>
          <w:rFonts w:cs="Arial"/>
          <w:rtl/>
        </w:rPr>
        <w:t xml:space="preserve"> بأي حال من الأحوال </w:t>
      </w:r>
      <w:r w:rsidR="00D77CE0">
        <w:rPr>
          <w:rFonts w:cs="Arial" w:hint="cs"/>
          <w:rtl/>
        </w:rPr>
        <w:t>ا</w:t>
      </w:r>
      <w:r>
        <w:rPr>
          <w:rFonts w:cs="Arial"/>
          <w:rtl/>
        </w:rPr>
        <w:t>ستحقاقًا للحصول على التمويل. وستخضع المقترحات المستوفية لشروط الأهلية لتقييم تنافسي</w:t>
      </w:r>
      <w:r>
        <w:rPr>
          <w:rFonts w:cs="Arial" w:hint="cs"/>
          <w:rtl/>
        </w:rPr>
        <w:t>،</w:t>
      </w:r>
      <w:r>
        <w:rPr>
          <w:rFonts w:cs="Arial"/>
          <w:rtl/>
        </w:rPr>
        <w:t xml:space="preserve"> وترتيب وفقًا لأولويات </w:t>
      </w:r>
      <w:r>
        <w:rPr>
          <w:rFonts w:cs="Arial" w:hint="cs"/>
          <w:rtl/>
        </w:rPr>
        <w:t>ال</w:t>
      </w:r>
      <w:r w:rsidR="00031B78">
        <w:rPr>
          <w:rFonts w:cs="Arial" w:hint="cs"/>
          <w:rtl/>
        </w:rPr>
        <w:t>برنامج</w:t>
      </w:r>
      <w:r>
        <w:rPr>
          <w:rFonts w:cs="Arial"/>
          <w:rtl/>
        </w:rPr>
        <w:t xml:space="preserve"> والموارد المتاحة</w:t>
      </w:r>
      <w:r>
        <w:t>.</w:t>
      </w:r>
    </w:p>
    <w:p w14:paraId="6B775D70" w14:textId="77777777" w:rsidR="008A4B87" w:rsidRDefault="008A4B87" w:rsidP="008A4B87">
      <w:pPr>
        <w:bidi/>
        <w:rPr>
          <w:rtl/>
        </w:rPr>
      </w:pPr>
    </w:p>
    <w:p w14:paraId="5D4889B9" w14:textId="1080D563" w:rsidR="008A4B87" w:rsidRDefault="008A4B87" w:rsidP="008A4B87">
      <w:pPr>
        <w:pStyle w:val="ListParagraph"/>
        <w:numPr>
          <w:ilvl w:val="0"/>
          <w:numId w:val="12"/>
        </w:numPr>
        <w:bidi/>
        <w:rPr>
          <w:rtl/>
        </w:rPr>
      </w:pPr>
      <w:r w:rsidRPr="008A4B87">
        <w:rPr>
          <w:rFonts w:cs="Arial"/>
          <w:rtl/>
        </w:rPr>
        <w:t>الأهمية التنموية والمساهمة القابلة للقياس في تعزيز الصمود ا</w:t>
      </w:r>
      <w:r w:rsidR="00031B78">
        <w:rPr>
          <w:rFonts w:cs="Arial" w:hint="cs"/>
          <w:rtl/>
        </w:rPr>
        <w:t>ل</w:t>
      </w:r>
      <w:r w:rsidR="00D77CE0">
        <w:rPr>
          <w:rFonts w:cs="Arial" w:hint="cs"/>
          <w:rtl/>
        </w:rPr>
        <w:t>ا</w:t>
      </w:r>
      <w:r w:rsidRPr="008A4B87">
        <w:rPr>
          <w:rFonts w:cs="Arial"/>
          <w:rtl/>
        </w:rPr>
        <w:t>قتصادي وا</w:t>
      </w:r>
      <w:r w:rsidR="00031B78">
        <w:rPr>
          <w:rFonts w:cs="Arial" w:hint="cs"/>
          <w:rtl/>
        </w:rPr>
        <w:t>ل</w:t>
      </w:r>
      <w:r w:rsidR="00D77CE0">
        <w:rPr>
          <w:rFonts w:cs="Arial" w:hint="cs"/>
          <w:rtl/>
        </w:rPr>
        <w:t>ا</w:t>
      </w:r>
      <w:r w:rsidRPr="008A4B87">
        <w:rPr>
          <w:rFonts w:cs="Arial"/>
          <w:rtl/>
        </w:rPr>
        <w:t>جتماعي في القدس الشرقية</w:t>
      </w:r>
      <w:r>
        <w:t>.</w:t>
      </w:r>
    </w:p>
    <w:p w14:paraId="42D86EAD" w14:textId="0907B547" w:rsidR="008A4B87" w:rsidRDefault="008A4B87" w:rsidP="008A4B87">
      <w:pPr>
        <w:pStyle w:val="ListParagraph"/>
        <w:numPr>
          <w:ilvl w:val="0"/>
          <w:numId w:val="12"/>
        </w:numPr>
        <w:bidi/>
        <w:rPr>
          <w:rtl/>
        </w:rPr>
      </w:pPr>
      <w:r w:rsidRPr="008A4B87">
        <w:rPr>
          <w:rFonts w:cs="Arial"/>
          <w:rtl/>
        </w:rPr>
        <w:t xml:space="preserve">القدرة على </w:t>
      </w:r>
      <w:r w:rsidR="00D77CE0">
        <w:rPr>
          <w:rFonts w:cs="Arial" w:hint="cs"/>
          <w:rtl/>
        </w:rPr>
        <w:t>ا</w:t>
      </w:r>
      <w:r w:rsidRPr="008A4B87">
        <w:rPr>
          <w:rFonts w:cs="Arial"/>
          <w:rtl/>
        </w:rPr>
        <w:t>ستحداث فرص عمل جديدة ومستدامة أو الحفاظ على فرص العمل القائمة، بما في ذلك توفير فرص للنساء والشباب والأشخاص ذوي الإعاقة والفئات الأخرى الأقل تمثيلًا</w:t>
      </w:r>
      <w:r>
        <w:t>.</w:t>
      </w:r>
    </w:p>
    <w:p w14:paraId="041AAEFB" w14:textId="77777777" w:rsidR="008A4B87" w:rsidRDefault="008A4B87" w:rsidP="008A4B87">
      <w:pPr>
        <w:pStyle w:val="ListParagraph"/>
        <w:numPr>
          <w:ilvl w:val="0"/>
          <w:numId w:val="12"/>
        </w:numPr>
        <w:bidi/>
        <w:rPr>
          <w:rtl/>
        </w:rPr>
      </w:pPr>
      <w:r w:rsidRPr="008A4B87">
        <w:rPr>
          <w:rFonts w:cs="Arial"/>
          <w:rtl/>
        </w:rPr>
        <w:t>الجدوى المالية والتشغيلية والفنية، بما في ذلك واقعية التكاليف والقدرة على التنفيذ</w:t>
      </w:r>
      <w:r>
        <w:t>.</w:t>
      </w:r>
    </w:p>
    <w:p w14:paraId="0EB77548" w14:textId="77777777" w:rsidR="008A4B87" w:rsidRDefault="008A4B87" w:rsidP="008A4B87">
      <w:pPr>
        <w:pStyle w:val="ListParagraph"/>
        <w:numPr>
          <w:ilvl w:val="0"/>
          <w:numId w:val="12"/>
        </w:numPr>
        <w:bidi/>
        <w:rPr>
          <w:rtl/>
        </w:rPr>
      </w:pPr>
      <w:r w:rsidRPr="008A4B87">
        <w:rPr>
          <w:rFonts w:cs="Arial"/>
          <w:rtl/>
        </w:rPr>
        <w:t>إمكانية التوسع في الأعمال، وتوليد الدخل، وخفض التكاليف، وتحسين الإنتاجية، أو الوصول إلى الأسواق</w:t>
      </w:r>
      <w:r>
        <w:t>.</w:t>
      </w:r>
    </w:p>
    <w:p w14:paraId="2F1AF112" w14:textId="3B1BACE5" w:rsidR="008A4B87" w:rsidRDefault="008A4B87" w:rsidP="008A4B87">
      <w:pPr>
        <w:pStyle w:val="ListParagraph"/>
        <w:numPr>
          <w:ilvl w:val="0"/>
          <w:numId w:val="12"/>
        </w:numPr>
        <w:bidi/>
        <w:rPr>
          <w:rtl/>
        </w:rPr>
      </w:pPr>
      <w:r w:rsidRPr="008A4B87">
        <w:rPr>
          <w:rFonts w:cs="Arial"/>
          <w:rtl/>
        </w:rPr>
        <w:t>ا</w:t>
      </w:r>
      <w:r w:rsidRPr="008A4B87">
        <w:rPr>
          <w:rFonts w:cs="Arial" w:hint="cs"/>
          <w:rtl/>
        </w:rPr>
        <w:t>ل</w:t>
      </w:r>
      <w:r w:rsidR="00D77CE0">
        <w:rPr>
          <w:rFonts w:cs="Arial" w:hint="cs"/>
          <w:rtl/>
        </w:rPr>
        <w:t>ا</w:t>
      </w:r>
      <w:r w:rsidRPr="008A4B87">
        <w:rPr>
          <w:rFonts w:cs="Arial"/>
          <w:rtl/>
        </w:rPr>
        <w:t>بتكار والتحول الرقمي والممارسات المسؤولة بيئيًا وكفاءة استخدام الموارد</w:t>
      </w:r>
      <w:r>
        <w:t>.</w:t>
      </w:r>
    </w:p>
    <w:p w14:paraId="379F15EF" w14:textId="467BA315" w:rsidR="008A4B87" w:rsidRDefault="008A4B87" w:rsidP="008A4B87">
      <w:pPr>
        <w:pStyle w:val="ListParagraph"/>
        <w:numPr>
          <w:ilvl w:val="0"/>
          <w:numId w:val="12"/>
        </w:numPr>
        <w:bidi/>
        <w:rPr>
          <w:rtl/>
        </w:rPr>
      </w:pPr>
      <w:r w:rsidRPr="008A4B87">
        <w:rPr>
          <w:rFonts w:cs="Arial"/>
          <w:rtl/>
        </w:rPr>
        <w:t>المساهمة ا</w:t>
      </w:r>
      <w:r>
        <w:rPr>
          <w:rFonts w:cs="Arial" w:hint="cs"/>
          <w:rtl/>
        </w:rPr>
        <w:t>ل</w:t>
      </w:r>
      <w:r w:rsidR="004469CC">
        <w:rPr>
          <w:rFonts w:cs="Arial" w:hint="cs"/>
          <w:rtl/>
        </w:rPr>
        <w:t>ا</w:t>
      </w:r>
      <w:r w:rsidRPr="008A4B87">
        <w:rPr>
          <w:rFonts w:cs="Arial"/>
          <w:rtl/>
        </w:rPr>
        <w:t>جتماعية والمنفعة المجتمعية وحماية التراث الثقافي وتعزيز الحضور ا</w:t>
      </w:r>
      <w:r>
        <w:rPr>
          <w:rFonts w:cs="Arial" w:hint="cs"/>
          <w:rtl/>
        </w:rPr>
        <w:t>ل</w:t>
      </w:r>
      <w:r w:rsidR="004469CC">
        <w:rPr>
          <w:rFonts w:cs="Arial" w:hint="cs"/>
          <w:rtl/>
        </w:rPr>
        <w:t>ا</w:t>
      </w:r>
      <w:r w:rsidRPr="008A4B87">
        <w:rPr>
          <w:rFonts w:cs="Arial"/>
          <w:rtl/>
        </w:rPr>
        <w:t>قتصادي والمؤسسي الفلسطيني في القدس الشرقية</w:t>
      </w:r>
      <w:r>
        <w:t>.</w:t>
      </w:r>
    </w:p>
    <w:p w14:paraId="7FBAB6C8" w14:textId="09833EAB" w:rsidR="000F450E" w:rsidRDefault="008A4B87" w:rsidP="00DC0AA6">
      <w:pPr>
        <w:pStyle w:val="ListParagraph"/>
        <w:numPr>
          <w:ilvl w:val="0"/>
          <w:numId w:val="12"/>
        </w:numPr>
        <w:bidi/>
      </w:pPr>
      <w:r w:rsidRPr="008A4B87">
        <w:rPr>
          <w:rFonts w:cs="Arial"/>
          <w:rtl/>
        </w:rPr>
        <w:t>الجاهزية المؤسسية والقدرة الإدارية والقيمة مقابل المال</w:t>
      </w:r>
      <w:r>
        <w:rPr>
          <w:rFonts w:cs="Arial" w:hint="cs"/>
          <w:rtl/>
        </w:rPr>
        <w:t>،</w:t>
      </w:r>
      <w:r w:rsidRPr="008A4B87">
        <w:rPr>
          <w:rFonts w:cs="Arial"/>
          <w:rtl/>
        </w:rPr>
        <w:t xml:space="preserve"> وا</w:t>
      </w:r>
      <w:r>
        <w:rPr>
          <w:rFonts w:cs="Arial" w:hint="cs"/>
          <w:rtl/>
        </w:rPr>
        <w:t>لإ</w:t>
      </w:r>
      <w:r w:rsidRPr="008A4B87">
        <w:rPr>
          <w:rFonts w:cs="Arial"/>
          <w:rtl/>
        </w:rPr>
        <w:t>متثال للمتطلبات القانونية، وا</w:t>
      </w:r>
      <w:r>
        <w:rPr>
          <w:rFonts w:cs="Arial" w:hint="cs"/>
          <w:rtl/>
        </w:rPr>
        <w:t>ل</w:t>
      </w:r>
      <w:r w:rsidR="004469CC">
        <w:rPr>
          <w:rFonts w:cs="Arial" w:hint="cs"/>
          <w:rtl/>
        </w:rPr>
        <w:t>ا</w:t>
      </w:r>
      <w:r w:rsidRPr="008A4B87">
        <w:rPr>
          <w:rFonts w:cs="Arial"/>
          <w:rtl/>
        </w:rPr>
        <w:t>ستعداد للمشاركة في أنشطة المساعدة الفنية وعمليات المتابعة والرصد.</w:t>
      </w:r>
    </w:p>
    <w:tbl>
      <w:tblPr>
        <w:tblW w:w="0" w:type="auto"/>
        <w:jc w:val="center"/>
        <w:tblBorders>
          <w:top w:val="single" w:sz="6" w:space="0" w:color="B4C6E7"/>
          <w:left w:val="single" w:sz="6" w:space="0" w:color="B4C6E7"/>
          <w:bottom w:val="single" w:sz="6" w:space="0" w:color="B4C6E7"/>
          <w:right w:val="single" w:sz="6" w:space="0" w:color="B4C6E7"/>
          <w:insideH w:val="single" w:sz="6" w:space="0" w:color="B4C6E7"/>
          <w:insideV w:val="single" w:sz="6" w:space="0" w:color="B4C6E7"/>
        </w:tblBorders>
        <w:tblLook w:val="04A0" w:firstRow="1" w:lastRow="0" w:firstColumn="1" w:lastColumn="0" w:noHBand="0" w:noVBand="1"/>
      </w:tblPr>
      <w:tblGrid>
        <w:gridCol w:w="10150"/>
      </w:tblGrid>
      <w:tr w:rsidR="000F450E" w14:paraId="11C0BBE1" w14:textId="77777777">
        <w:trPr>
          <w:cantSplit/>
          <w:jc w:val="center"/>
        </w:trPr>
        <w:tc>
          <w:tcPr>
            <w:tcW w:w="10166" w:type="dxa"/>
            <w:shd w:val="clear" w:color="auto" w:fill="EDF4FA"/>
            <w:tcMar>
              <w:top w:w="120" w:type="dxa"/>
              <w:left w:w="140" w:type="dxa"/>
              <w:bottom w:w="120" w:type="dxa"/>
              <w:right w:w="140" w:type="dxa"/>
            </w:tcMar>
          </w:tcPr>
          <w:p w14:paraId="5A73A1DE" w14:textId="546282EF" w:rsidR="0044575E" w:rsidRPr="0044575E" w:rsidRDefault="0044575E" w:rsidP="0044575E">
            <w:pPr>
              <w:bidi/>
              <w:spacing w:after="0" w:line="360" w:lineRule="auto"/>
              <w:jc w:val="both"/>
              <w:rPr>
                <w:b/>
                <w:bCs/>
                <w:rtl/>
              </w:rPr>
            </w:pPr>
            <w:r w:rsidRPr="0044575E">
              <w:rPr>
                <w:rFonts w:cs="Arial"/>
                <w:b/>
                <w:bCs/>
                <w:rtl/>
              </w:rPr>
              <w:t>النهج القطاعي</w:t>
            </w:r>
          </w:p>
          <w:p w14:paraId="47909C15" w14:textId="47C90D87" w:rsidR="000F450E" w:rsidRDefault="0044575E" w:rsidP="0044575E">
            <w:pPr>
              <w:bidi/>
              <w:spacing w:after="0" w:line="360" w:lineRule="auto"/>
              <w:jc w:val="both"/>
            </w:pPr>
            <w:r>
              <w:rPr>
                <w:rFonts w:cs="Arial"/>
                <w:rtl/>
              </w:rPr>
              <w:t>صُممت المرحلة الرابعة لتكون شاملة لمختلف القطاعات. ولا يُعد القطاع بحد ذاته عاملًا حاسمًا في تحديد الأهلية، شريطة أن يكون التدخل المقترح قانونيًا، وقابلًا ل</w:t>
            </w:r>
            <w:r>
              <w:rPr>
                <w:rFonts w:cs="Arial" w:hint="cs"/>
                <w:rtl/>
              </w:rPr>
              <w:t>لإ</w:t>
            </w:r>
            <w:r>
              <w:rPr>
                <w:rFonts w:cs="Arial"/>
                <w:rtl/>
              </w:rPr>
              <w:t>ستدامة المالية أو المؤسسية، ومتوافقًا مع أهداف</w:t>
            </w:r>
            <w:r>
              <w:rPr>
                <w:rFonts w:cs="Arial" w:hint="cs"/>
                <w:rtl/>
              </w:rPr>
              <w:t xml:space="preserve"> ال</w:t>
            </w:r>
            <w:r w:rsidR="00031B78">
              <w:rPr>
                <w:rFonts w:cs="Arial" w:hint="cs"/>
                <w:rtl/>
              </w:rPr>
              <w:t>برنامج</w:t>
            </w:r>
            <w:r>
              <w:rPr>
                <w:rFonts w:cs="Arial"/>
                <w:rtl/>
              </w:rPr>
              <w:t xml:space="preserve"> في القدس، وألا ينطوي على مخاطر بيئية أو </w:t>
            </w:r>
            <w:r w:rsidR="004469CC">
              <w:rPr>
                <w:rFonts w:cs="Arial" w:hint="cs"/>
                <w:rtl/>
              </w:rPr>
              <w:t>ا</w:t>
            </w:r>
            <w:r>
              <w:rPr>
                <w:rFonts w:cs="Arial"/>
                <w:rtl/>
              </w:rPr>
              <w:t xml:space="preserve">جتماعية أو قانونية أو متعلقة بالسمعة </w:t>
            </w:r>
            <w:r w:rsidR="00031B78">
              <w:rPr>
                <w:rFonts w:cs="Arial" w:hint="cs"/>
                <w:rtl/>
              </w:rPr>
              <w:t>ال</w:t>
            </w:r>
            <w:r w:rsidR="00A4430B">
              <w:rPr>
                <w:rFonts w:cs="Arial" w:hint="cs"/>
                <w:rtl/>
              </w:rPr>
              <w:t>غير مقبولة</w:t>
            </w:r>
            <w:r>
              <w:rPr>
                <w:rFonts w:cs="Arial"/>
                <w:rtl/>
              </w:rPr>
              <w:t>.</w:t>
            </w:r>
          </w:p>
        </w:tc>
      </w:tr>
    </w:tbl>
    <w:p w14:paraId="6A5F618C" w14:textId="77777777" w:rsidR="008A4B87" w:rsidRDefault="008A4B87">
      <w:pPr>
        <w:spacing w:after="0"/>
        <w:rPr>
          <w:rtl/>
        </w:rPr>
      </w:pPr>
    </w:p>
    <w:p w14:paraId="2662D043" w14:textId="77777777" w:rsidR="00F87F2C" w:rsidRDefault="00EF1A15" w:rsidP="00F87F2C">
      <w:pPr>
        <w:pStyle w:val="Heading1"/>
        <w:bidi/>
        <w:rPr>
          <w:rFonts w:ascii="Arial" w:eastAsia="Arial" w:hAnsi="Arial" w:cs="Times New Roman"/>
          <w:rtl/>
        </w:rPr>
      </w:pPr>
      <w:r>
        <w:rPr>
          <w:rFonts w:ascii="Arial" w:eastAsia="Arial" w:hAnsi="Arial"/>
        </w:rPr>
        <w:t>4</w:t>
      </w:r>
      <w:r w:rsidR="00A6742D">
        <w:rPr>
          <w:rFonts w:ascii="Arial" w:eastAsia="Arial" w:hAnsi="Arial" w:hint="cs"/>
          <w:rtl/>
        </w:rPr>
        <w:t xml:space="preserve"> .</w:t>
      </w:r>
      <w:r>
        <w:rPr>
          <w:rFonts w:ascii="Arial" w:eastAsia="Arial" w:hAnsi="Arial"/>
        </w:rPr>
        <w:t xml:space="preserve"> </w:t>
      </w:r>
      <w:r w:rsidR="0044575E">
        <w:rPr>
          <w:rFonts w:ascii="Arial" w:eastAsia="Arial" w:hAnsi="Arial" w:hint="cs"/>
          <w:rtl/>
        </w:rPr>
        <w:t xml:space="preserve"> </w:t>
      </w:r>
      <w:r w:rsidR="0044575E" w:rsidRPr="0044575E">
        <w:rPr>
          <w:rFonts w:ascii="Arial" w:eastAsia="Arial" w:hAnsi="Arial" w:cs="Times New Roman"/>
          <w:rtl/>
        </w:rPr>
        <w:t>معايير أهلية المتقدمين من المنشآت متناهية</w:t>
      </w:r>
      <w:r w:rsidR="0044575E">
        <w:rPr>
          <w:rFonts w:ascii="Arial" w:eastAsia="Arial" w:hAnsi="Arial" w:cs="Times New Roman" w:hint="cs"/>
          <w:rtl/>
        </w:rPr>
        <w:t xml:space="preserve"> </w:t>
      </w:r>
      <w:r w:rsidR="0044575E" w:rsidRPr="0044575E">
        <w:rPr>
          <w:rFonts w:ascii="Arial" w:eastAsia="Arial" w:hAnsi="Arial" w:cs="Times New Roman"/>
          <w:rtl/>
        </w:rPr>
        <w:t>الصغر والصغيرة والمتوسطة (</w:t>
      </w:r>
      <w:r w:rsidR="0044575E" w:rsidRPr="0044575E">
        <w:rPr>
          <w:rFonts w:ascii="Arial" w:eastAsia="Arial" w:hAnsi="Arial" w:cs="Times New Roman"/>
        </w:rPr>
        <w:t>MSMEs</w:t>
      </w:r>
      <w:r w:rsidR="0044575E" w:rsidRPr="0044575E">
        <w:rPr>
          <w:rFonts w:ascii="Arial" w:eastAsia="Arial" w:hAnsi="Arial" w:cs="Times New Roman"/>
          <w:rtl/>
        </w:rPr>
        <w:t>)</w:t>
      </w:r>
      <w:r w:rsidR="0044575E">
        <w:rPr>
          <w:rFonts w:ascii="Arial" w:eastAsia="Arial" w:hAnsi="Arial" w:cs="Times New Roman" w:hint="cs"/>
          <w:rtl/>
        </w:rPr>
        <w:t>:</w:t>
      </w:r>
    </w:p>
    <w:p w14:paraId="21775C26" w14:textId="7E22AE6E" w:rsidR="000F450E" w:rsidRPr="00F87F2C" w:rsidRDefault="0044575E" w:rsidP="00F87F2C">
      <w:pPr>
        <w:pStyle w:val="Heading1"/>
        <w:bidi/>
        <w:rPr>
          <w:rFonts w:ascii="Arial" w:eastAsia="Arial" w:hAnsi="Arial" w:cs="Times New Roman"/>
          <w:rtl/>
        </w:rPr>
      </w:pPr>
      <w:r>
        <w:rPr>
          <w:rFonts w:ascii="Arial" w:eastAsia="Arial" w:hAnsi="Arial" w:cs="Times New Roman" w:hint="cs"/>
          <w:rtl/>
        </w:rPr>
        <w:t xml:space="preserve"> </w:t>
      </w:r>
      <w:r w:rsidR="00F87F2C" w:rsidRPr="00F87F2C">
        <w:rPr>
          <w:rFonts w:ascii="Arial" w:eastAsia="Arial" w:hAnsi="Arial" w:cs="Times New Roman"/>
          <w:b w:val="0"/>
          <w:bCs w:val="0"/>
          <w:rtl/>
        </w:rPr>
        <w:t xml:space="preserve">يمكن المضي قدماً في التقييم الفني لطلب </w:t>
      </w:r>
      <w:r w:rsidR="00F87F2C">
        <w:rPr>
          <w:rFonts w:ascii="Arial" w:eastAsia="Arial" w:hAnsi="Arial" w:cs="Times New Roman" w:hint="cs"/>
          <w:b w:val="0"/>
          <w:bCs w:val="0"/>
          <w:rtl/>
        </w:rPr>
        <w:t>المشاريع</w:t>
      </w:r>
      <w:r w:rsidR="00F87F2C" w:rsidRPr="00F87F2C">
        <w:rPr>
          <w:rFonts w:ascii="Arial" w:eastAsia="Arial" w:hAnsi="Arial" w:cs="Times New Roman"/>
          <w:b w:val="0"/>
          <w:bCs w:val="0"/>
          <w:rtl/>
        </w:rPr>
        <w:t xml:space="preserve"> متناهية الصغر أو الصغيرة أو المتوسطة عند استيفاء الشروط التالية، أو إمكانية استيفائها قبل التعاقد، وذلك وفقاً لما </w:t>
      </w:r>
      <w:r w:rsidR="00F87F2C">
        <w:rPr>
          <w:rFonts w:ascii="Arial" w:eastAsia="Arial" w:hAnsi="Arial" w:cs="Times New Roman" w:hint="cs"/>
          <w:b w:val="0"/>
          <w:bCs w:val="0"/>
          <w:rtl/>
        </w:rPr>
        <w:t>ي</w:t>
      </w:r>
      <w:r w:rsidR="00F87F2C" w:rsidRPr="00F87F2C">
        <w:rPr>
          <w:rFonts w:ascii="Arial" w:eastAsia="Arial" w:hAnsi="Arial" w:cs="Times New Roman"/>
          <w:b w:val="0"/>
          <w:bCs w:val="0"/>
          <w:rtl/>
        </w:rPr>
        <w:t>ؤكده</w:t>
      </w:r>
      <w:r w:rsidR="00F87F2C">
        <w:rPr>
          <w:rFonts w:ascii="Arial" w:eastAsia="Arial" w:hAnsi="Arial" w:cs="Times New Roman" w:hint="cs"/>
          <w:b w:val="0"/>
          <w:bCs w:val="0"/>
          <w:rtl/>
        </w:rPr>
        <w:t xml:space="preserve"> برنامج المنح </w:t>
      </w:r>
      <w:r w:rsidR="00F87F2C" w:rsidRPr="00F87F2C">
        <w:rPr>
          <w:rFonts w:ascii="Arial" w:eastAsia="Arial" w:hAnsi="Arial" w:cs="Times New Roman"/>
          <w:b w:val="0"/>
          <w:bCs w:val="0"/>
          <w:rtl/>
        </w:rPr>
        <w:t>رسمياً:</w:t>
      </w:r>
    </w:p>
    <w:p w14:paraId="0125C228" w14:textId="77777777" w:rsidR="0044575E" w:rsidRPr="00F87F2C" w:rsidRDefault="0044575E" w:rsidP="0044575E">
      <w:pPr>
        <w:bidi/>
        <w:rPr>
          <w:rtl/>
        </w:rPr>
      </w:pPr>
    </w:p>
    <w:p w14:paraId="0A308E6B" w14:textId="70D26A56" w:rsidR="0044575E" w:rsidRPr="0044575E" w:rsidRDefault="0044575E" w:rsidP="0044575E">
      <w:pPr>
        <w:pStyle w:val="ListParagraph"/>
        <w:numPr>
          <w:ilvl w:val="0"/>
          <w:numId w:val="13"/>
        </w:numPr>
        <w:bidi/>
        <w:jc w:val="both"/>
        <w:rPr>
          <w:rFonts w:cs="Arial"/>
          <w:sz w:val="22"/>
          <w:rtl/>
        </w:rPr>
      </w:pPr>
      <w:r w:rsidRPr="0044575E">
        <w:rPr>
          <w:rFonts w:cs="Arial"/>
          <w:sz w:val="22"/>
          <w:rtl/>
        </w:rPr>
        <w:t>أن يمارس المتقدم نشاطه في محافظة القدس</w:t>
      </w:r>
      <w:r w:rsidR="000E2256">
        <w:rPr>
          <w:rFonts w:cs="Arial" w:hint="cs"/>
          <w:sz w:val="22"/>
          <w:rtl/>
        </w:rPr>
        <w:t xml:space="preserve"> وضواحيها </w:t>
      </w:r>
      <w:r w:rsidRPr="0044575E">
        <w:rPr>
          <w:rFonts w:cs="Arial"/>
          <w:sz w:val="22"/>
          <w:rtl/>
        </w:rPr>
        <w:t xml:space="preserve">أو أن تكون لديه عمليات وأنشطة جوهرية وقابلة للتحقق ضمن حدودها، بما يتماشى مع المعايير الجغرافية المعتمدة من </w:t>
      </w:r>
      <w:r w:rsidR="006F3D4B" w:rsidRPr="0044575E">
        <w:rPr>
          <w:rFonts w:cs="Arial" w:hint="cs"/>
          <w:sz w:val="22"/>
          <w:rtl/>
        </w:rPr>
        <w:t>قب</w:t>
      </w:r>
      <w:r w:rsidR="00AD3923">
        <w:rPr>
          <w:rFonts w:cs="Arial" w:hint="cs"/>
          <w:sz w:val="22"/>
          <w:rtl/>
        </w:rPr>
        <w:t>ل البرنامج</w:t>
      </w:r>
      <w:r w:rsidRPr="0044575E">
        <w:rPr>
          <w:rFonts w:cs="Arial"/>
          <w:sz w:val="22"/>
        </w:rPr>
        <w:t>.</w:t>
      </w:r>
    </w:p>
    <w:p w14:paraId="01CCE480" w14:textId="73ECFCB2" w:rsidR="0044575E" w:rsidRPr="0044575E" w:rsidRDefault="0044575E" w:rsidP="0044575E">
      <w:pPr>
        <w:pStyle w:val="ListParagraph"/>
        <w:numPr>
          <w:ilvl w:val="0"/>
          <w:numId w:val="13"/>
        </w:numPr>
        <w:bidi/>
        <w:jc w:val="both"/>
        <w:rPr>
          <w:rFonts w:cs="Arial"/>
          <w:sz w:val="22"/>
          <w:rtl/>
        </w:rPr>
      </w:pPr>
      <w:r w:rsidRPr="0044575E">
        <w:rPr>
          <w:rFonts w:cs="Arial"/>
          <w:sz w:val="22"/>
          <w:rtl/>
        </w:rPr>
        <w:t>أن يستوفي المتقدم تعريف</w:t>
      </w:r>
      <w:r w:rsidR="00AD3923">
        <w:rPr>
          <w:rFonts w:cs="Arial" w:hint="cs"/>
          <w:sz w:val="22"/>
          <w:rtl/>
        </w:rPr>
        <w:t xml:space="preserve"> المنشآت</w:t>
      </w:r>
      <w:r w:rsidRPr="0044575E">
        <w:rPr>
          <w:rFonts w:cs="Arial"/>
          <w:sz w:val="22"/>
          <w:rtl/>
        </w:rPr>
        <w:t xml:space="preserve"> متناهية الصغر والصغيرة والمتوسطة</w:t>
      </w:r>
      <w:r w:rsidRPr="0044575E">
        <w:rPr>
          <w:rFonts w:cs="Arial"/>
          <w:sz w:val="22"/>
        </w:rPr>
        <w:t xml:space="preserve"> (MSMEs) </w:t>
      </w:r>
      <w:r w:rsidRPr="0044575E">
        <w:rPr>
          <w:rFonts w:cs="Arial"/>
          <w:sz w:val="22"/>
          <w:rtl/>
        </w:rPr>
        <w:t>المعتمد فلسطينيًا، أي أن يقل عدد موظفيه عن 25 موظفًا، وألا تتجاوز مبيعاته السنوية 7 ملايين دولار أمريكي</w:t>
      </w:r>
      <w:r w:rsidRPr="0044575E">
        <w:rPr>
          <w:rFonts w:cs="Arial"/>
          <w:sz w:val="22"/>
        </w:rPr>
        <w:t>.</w:t>
      </w:r>
    </w:p>
    <w:p w14:paraId="5A0F048F" w14:textId="2A32434A" w:rsidR="000D0A2E" w:rsidRPr="000D0A2E" w:rsidRDefault="0044575E" w:rsidP="0044575E">
      <w:pPr>
        <w:pStyle w:val="ListParagraph"/>
        <w:numPr>
          <w:ilvl w:val="0"/>
          <w:numId w:val="13"/>
        </w:numPr>
        <w:bidi/>
        <w:jc w:val="both"/>
      </w:pPr>
      <w:r w:rsidRPr="000D0A2E">
        <w:rPr>
          <w:rFonts w:cs="Arial"/>
          <w:sz w:val="22"/>
          <w:rtl/>
        </w:rPr>
        <w:t xml:space="preserve">أن يكون المتقدم مسجلًا قانونيًا ويحمل وثائق تسجيل وضريبية سارية المفعول، أو أن يثبت وجود </w:t>
      </w:r>
      <w:r w:rsidR="000D0A2E" w:rsidRPr="000D0A2E">
        <w:rPr>
          <w:rFonts w:cs="Arial" w:hint="cs"/>
          <w:sz w:val="22"/>
          <w:rtl/>
        </w:rPr>
        <w:t>إ</w:t>
      </w:r>
      <w:r w:rsidRPr="000D0A2E">
        <w:rPr>
          <w:rFonts w:cs="Arial"/>
          <w:sz w:val="22"/>
          <w:rtl/>
        </w:rPr>
        <w:t xml:space="preserve">لتزام جاد وقدرة فعلية على </w:t>
      </w:r>
      <w:r w:rsidR="000D0A2E" w:rsidRPr="000D0A2E">
        <w:rPr>
          <w:rFonts w:cs="Arial" w:hint="cs"/>
          <w:sz w:val="22"/>
          <w:rtl/>
        </w:rPr>
        <w:t>إ</w:t>
      </w:r>
      <w:r w:rsidRPr="000D0A2E">
        <w:rPr>
          <w:rFonts w:cs="Arial"/>
          <w:sz w:val="22"/>
          <w:rtl/>
        </w:rPr>
        <w:t xml:space="preserve">ستكمال إجراءات التسجيل المطلوبة قبل إبرام </w:t>
      </w:r>
      <w:r w:rsidR="00E7678D">
        <w:rPr>
          <w:rFonts w:cs="Arial" w:hint="cs"/>
          <w:sz w:val="22"/>
          <w:rtl/>
        </w:rPr>
        <w:t>إ</w:t>
      </w:r>
      <w:r w:rsidRPr="000D0A2E">
        <w:rPr>
          <w:rFonts w:cs="Arial"/>
          <w:sz w:val="22"/>
          <w:rtl/>
        </w:rPr>
        <w:t>تفاقية المنحة</w:t>
      </w:r>
      <w:r w:rsidRPr="000D0A2E">
        <w:rPr>
          <w:rFonts w:cs="Arial"/>
          <w:sz w:val="22"/>
        </w:rPr>
        <w:t>.</w:t>
      </w:r>
    </w:p>
    <w:p w14:paraId="23CC58D3" w14:textId="77777777" w:rsidR="000E2256" w:rsidRPr="000E2256" w:rsidRDefault="000E2256" w:rsidP="000E2256">
      <w:pPr>
        <w:pStyle w:val="ListParagraph"/>
        <w:numPr>
          <w:ilvl w:val="0"/>
          <w:numId w:val="13"/>
        </w:numPr>
        <w:bidi/>
        <w:jc w:val="both"/>
      </w:pPr>
      <w:r>
        <w:rPr>
          <w:rFonts w:cs="Arial" w:hint="cs"/>
          <w:rtl/>
        </w:rPr>
        <w:t xml:space="preserve">أن </w:t>
      </w:r>
      <w:r w:rsidRPr="000E2256">
        <w:rPr>
          <w:rFonts w:cs="Arial"/>
          <w:rtl/>
        </w:rPr>
        <w:t>يمتلك المتقدم أو</w:t>
      </w:r>
      <w:r>
        <w:rPr>
          <w:rFonts w:cs="Arial" w:hint="cs"/>
          <w:rtl/>
        </w:rPr>
        <w:t xml:space="preserve"> أن</w:t>
      </w:r>
      <w:r w:rsidRPr="000E2256">
        <w:rPr>
          <w:rFonts w:cs="Arial"/>
          <w:rtl/>
        </w:rPr>
        <w:t xml:space="preserve"> يدير مشروعاً قائماً وقابلاً للاستمرار وله إمكانات مقبولة للنمو، أو يقدّم فكرة مشروع ناشئ أو خطة توسّع قابلة للتنفيذ تستند إلى افتراضات واقعية للسوق والجانب المالي</w:t>
      </w:r>
      <w:r w:rsidRPr="000E2256">
        <w:rPr>
          <w:rFonts w:cs="Arial"/>
        </w:rPr>
        <w:t>.</w:t>
      </w:r>
    </w:p>
    <w:p w14:paraId="16EC154D" w14:textId="2BAFACE2" w:rsidR="00DC0AA6" w:rsidRDefault="0044575E" w:rsidP="000E2256">
      <w:pPr>
        <w:pStyle w:val="ListParagraph"/>
        <w:numPr>
          <w:ilvl w:val="0"/>
          <w:numId w:val="13"/>
        </w:numPr>
        <w:bidi/>
        <w:jc w:val="both"/>
      </w:pPr>
      <w:r w:rsidRPr="00A44877">
        <w:rPr>
          <w:rFonts w:cs="Arial"/>
          <w:rtl/>
        </w:rPr>
        <w:t xml:space="preserve">أن يركز التدخل المقترح على غرض مؤهل، مثل تطوير العمليات التشغيلية، أو تحسين الإنتاجية، أو </w:t>
      </w:r>
      <w:r w:rsidR="000E2256">
        <w:rPr>
          <w:rFonts w:cs="Arial" w:hint="cs"/>
          <w:rtl/>
        </w:rPr>
        <w:t>ا</w:t>
      </w:r>
      <w:r w:rsidRPr="00A44877">
        <w:rPr>
          <w:rFonts w:cs="Arial"/>
          <w:rtl/>
        </w:rPr>
        <w:t xml:space="preserve">ستمرارية الأعمال، أو رفع كفاءة التكاليف، أو التوسع في الأسواق، أو </w:t>
      </w:r>
      <w:r w:rsidR="00A44877" w:rsidRPr="00A44877">
        <w:rPr>
          <w:rFonts w:cs="Arial" w:hint="cs"/>
          <w:rtl/>
        </w:rPr>
        <w:t>تطوير المنتجات،</w:t>
      </w:r>
      <w:r w:rsidR="00A44877">
        <w:rPr>
          <w:rFonts w:cs="Arial" w:hint="cs"/>
          <w:rtl/>
        </w:rPr>
        <w:t xml:space="preserve"> </w:t>
      </w:r>
      <w:r w:rsidRPr="00A44877">
        <w:rPr>
          <w:rFonts w:cs="Arial"/>
          <w:rtl/>
        </w:rPr>
        <w:t>أو الخدمات، أو التحول</w:t>
      </w:r>
      <w:r w:rsidR="00A44877">
        <w:rPr>
          <w:rFonts w:cs="Arial" w:hint="cs"/>
          <w:rtl/>
        </w:rPr>
        <w:t xml:space="preserve"> الصديق للبيئة</w:t>
      </w:r>
      <w:r w:rsidRPr="00A44877">
        <w:rPr>
          <w:rFonts w:cs="Arial"/>
          <w:rtl/>
        </w:rPr>
        <w:t>، أو التحول الرقمي، أو تحسين الأداء المؤسسي</w:t>
      </w:r>
      <w:r>
        <w:t>.</w:t>
      </w:r>
    </w:p>
    <w:p w14:paraId="133BF34F" w14:textId="0ECF185B" w:rsidR="00DC0AA6" w:rsidRDefault="0044575E" w:rsidP="00DC0AA6">
      <w:pPr>
        <w:pStyle w:val="ListParagraph"/>
        <w:numPr>
          <w:ilvl w:val="0"/>
          <w:numId w:val="13"/>
        </w:numPr>
        <w:bidi/>
        <w:jc w:val="both"/>
      </w:pPr>
      <w:r w:rsidRPr="00DC0AA6">
        <w:rPr>
          <w:rFonts w:cs="Arial"/>
          <w:rtl/>
        </w:rPr>
        <w:t xml:space="preserve">أن يتمتع التدخل بإمكانية موثوقة لتوليد الدخل، أو خفض التكاليف، أو استحداث فرص العمل والحفاظ عليها، أو تحسين </w:t>
      </w:r>
      <w:r w:rsidR="00E7678D">
        <w:rPr>
          <w:rFonts w:cs="Arial" w:hint="cs"/>
          <w:rtl/>
        </w:rPr>
        <w:t>الإ</w:t>
      </w:r>
      <w:r w:rsidRPr="00DC0AA6">
        <w:rPr>
          <w:rFonts w:cs="Arial"/>
          <w:rtl/>
        </w:rPr>
        <w:t xml:space="preserve">ستفادة من القدرات المتاحة، أو تعزيز </w:t>
      </w:r>
      <w:r w:rsidR="00E7678D">
        <w:rPr>
          <w:rFonts w:cs="Arial" w:hint="cs"/>
          <w:rtl/>
        </w:rPr>
        <w:t>إ</w:t>
      </w:r>
      <w:r w:rsidRPr="00DC0AA6">
        <w:rPr>
          <w:rFonts w:cs="Arial"/>
          <w:rtl/>
        </w:rPr>
        <w:t>ستدامة الأعمال على المدى الطويل</w:t>
      </w:r>
      <w:r>
        <w:t>.</w:t>
      </w:r>
    </w:p>
    <w:p w14:paraId="7E92DA4E" w14:textId="1C9DA493" w:rsidR="00DC0AA6" w:rsidRDefault="0044575E" w:rsidP="00DC0AA6">
      <w:pPr>
        <w:pStyle w:val="ListParagraph"/>
        <w:numPr>
          <w:ilvl w:val="0"/>
          <w:numId w:val="13"/>
        </w:numPr>
        <w:bidi/>
        <w:jc w:val="both"/>
      </w:pPr>
      <w:r w:rsidRPr="00DC0AA6">
        <w:rPr>
          <w:rFonts w:cs="Arial"/>
          <w:rtl/>
        </w:rPr>
        <w:t>أن يثبت المتقدم امتلاكه لإدارة كفؤة، أو أن يُظهر استعدادًا وقدرة واضحة على ا</w:t>
      </w:r>
      <w:r w:rsidR="00E7678D">
        <w:rPr>
          <w:rFonts w:cs="Arial" w:hint="cs"/>
          <w:rtl/>
        </w:rPr>
        <w:t>لإ</w:t>
      </w:r>
      <w:r w:rsidRPr="00DC0AA6">
        <w:rPr>
          <w:rFonts w:cs="Arial"/>
          <w:rtl/>
        </w:rPr>
        <w:t>ستفادة من المشورة الفنية، وتعزيز النظم والإجراءات، وتحسين الممارسات التجارية</w:t>
      </w:r>
      <w:r>
        <w:t>.</w:t>
      </w:r>
    </w:p>
    <w:p w14:paraId="700301C0" w14:textId="77777777" w:rsidR="00DC0AA6" w:rsidRDefault="0044575E" w:rsidP="00DC0AA6">
      <w:pPr>
        <w:pStyle w:val="ListParagraph"/>
        <w:numPr>
          <w:ilvl w:val="0"/>
          <w:numId w:val="13"/>
        </w:numPr>
        <w:bidi/>
        <w:jc w:val="both"/>
      </w:pPr>
      <w:r w:rsidRPr="00DC0AA6">
        <w:rPr>
          <w:rFonts w:cs="Arial"/>
          <w:rtl/>
        </w:rPr>
        <w:t>أن يقدم المتقدم المعلومات المالية المناسبة. وينبغي، كقاعدة عامة، على المنشآت القائمة والمسجلة تقديم قوائم مالية مدققة عن سنتين؛ وفي حال عدم توفر أحدث قوائم مالية مدققة، قد يُطلب تقديم ميزان مراجعة وسجلات داعمة أخرى. أما المشاريع الناشئة، فعليها تقديم توقعات مالية لمدة لا تقل عن ثلاث سنوات</w:t>
      </w:r>
      <w:r>
        <w:t>.</w:t>
      </w:r>
    </w:p>
    <w:p w14:paraId="0253D36B" w14:textId="77777777" w:rsidR="00127E7A" w:rsidRDefault="00127E7A" w:rsidP="00127E7A">
      <w:pPr>
        <w:pStyle w:val="ListParagraph"/>
        <w:bidi/>
        <w:jc w:val="both"/>
        <w:rPr>
          <w:rtl/>
        </w:rPr>
      </w:pPr>
    </w:p>
    <w:p w14:paraId="590D8168" w14:textId="77777777" w:rsidR="00127E7A" w:rsidRDefault="00127E7A" w:rsidP="00127E7A">
      <w:pPr>
        <w:pStyle w:val="ListParagraph"/>
        <w:bidi/>
        <w:jc w:val="both"/>
        <w:rPr>
          <w:rtl/>
        </w:rPr>
      </w:pPr>
    </w:p>
    <w:p w14:paraId="50B8D6B3" w14:textId="77777777" w:rsidR="00127E7A" w:rsidRDefault="00127E7A" w:rsidP="00127E7A">
      <w:pPr>
        <w:pStyle w:val="ListParagraph"/>
        <w:bidi/>
        <w:jc w:val="both"/>
      </w:pPr>
    </w:p>
    <w:p w14:paraId="50CA751C" w14:textId="1B9310C4" w:rsidR="00DC0AA6" w:rsidRDefault="0044575E" w:rsidP="00DC0AA6">
      <w:pPr>
        <w:pStyle w:val="ListParagraph"/>
        <w:numPr>
          <w:ilvl w:val="0"/>
          <w:numId w:val="13"/>
        </w:numPr>
        <w:bidi/>
        <w:jc w:val="both"/>
      </w:pPr>
      <w:r w:rsidRPr="00DC0AA6">
        <w:rPr>
          <w:rFonts w:cs="Arial"/>
          <w:rtl/>
        </w:rPr>
        <w:t xml:space="preserve">ألا تكون لدى المتقدم أي مسائل </w:t>
      </w:r>
      <w:r w:rsidR="00DC0AA6" w:rsidRPr="00DC0AA6">
        <w:rPr>
          <w:rFonts w:cs="Arial" w:hint="cs"/>
          <w:rtl/>
        </w:rPr>
        <w:t>قانونية</w:t>
      </w:r>
      <w:r w:rsidR="00DC0AA6" w:rsidRPr="00DC0AA6">
        <w:rPr>
          <w:rFonts w:cs="Arial" w:hint="eastAsia"/>
          <w:rtl/>
        </w:rPr>
        <w:t>،</w:t>
      </w:r>
      <w:r w:rsidRPr="00DC0AA6">
        <w:rPr>
          <w:rFonts w:cs="Arial"/>
          <w:rtl/>
        </w:rPr>
        <w:t xml:space="preserve"> أو ضريبية</w:t>
      </w:r>
      <w:r w:rsidR="00DC0AA6">
        <w:rPr>
          <w:rFonts w:cs="Arial" w:hint="cs"/>
          <w:rtl/>
        </w:rPr>
        <w:t>،</w:t>
      </w:r>
      <w:r w:rsidRPr="00DC0AA6">
        <w:rPr>
          <w:rFonts w:cs="Arial"/>
          <w:rtl/>
        </w:rPr>
        <w:t xml:space="preserve"> أو </w:t>
      </w:r>
      <w:r w:rsidR="00E7678D" w:rsidRPr="00DC0AA6">
        <w:rPr>
          <w:rFonts w:cs="Arial" w:hint="cs"/>
          <w:rtl/>
        </w:rPr>
        <w:t xml:space="preserve">متعلقة بالتراخيص </w:t>
      </w:r>
      <w:r w:rsidR="00E7678D" w:rsidRPr="00DC0AA6">
        <w:rPr>
          <w:rFonts w:cs="Arial" w:hint="eastAsia"/>
          <w:rtl/>
        </w:rPr>
        <w:t>،</w:t>
      </w:r>
      <w:r w:rsidR="00E7678D">
        <w:rPr>
          <w:rFonts w:cs="Arial" w:hint="cs"/>
          <w:rtl/>
        </w:rPr>
        <w:t xml:space="preserve"> </w:t>
      </w:r>
      <w:r w:rsidRPr="00DC0AA6">
        <w:rPr>
          <w:rFonts w:cs="Arial"/>
          <w:rtl/>
        </w:rPr>
        <w:t>أو المتطلبات التنظيمية</w:t>
      </w:r>
      <w:r w:rsidR="00DC0AA6">
        <w:rPr>
          <w:rFonts w:cs="Arial" w:hint="cs"/>
          <w:rtl/>
        </w:rPr>
        <w:t>،</w:t>
      </w:r>
      <w:r w:rsidRPr="00DC0AA6">
        <w:rPr>
          <w:rFonts w:cs="Arial"/>
          <w:rtl/>
        </w:rPr>
        <w:t xml:space="preserve"> أو</w:t>
      </w:r>
      <w:r w:rsidR="00A4430B">
        <w:rPr>
          <w:rFonts w:cs="Arial" w:hint="cs"/>
          <w:rtl/>
        </w:rPr>
        <w:t xml:space="preserve"> </w:t>
      </w:r>
      <w:r w:rsidRPr="00DC0AA6">
        <w:rPr>
          <w:rFonts w:cs="Arial"/>
          <w:rtl/>
        </w:rPr>
        <w:t>الملكية أوا</w:t>
      </w:r>
      <w:r w:rsidR="00DC0AA6">
        <w:rPr>
          <w:rFonts w:cs="Arial" w:hint="cs"/>
          <w:rtl/>
        </w:rPr>
        <w:t>ل</w:t>
      </w:r>
      <w:r w:rsidR="000E2256">
        <w:rPr>
          <w:rFonts w:cs="Arial" w:hint="cs"/>
          <w:rtl/>
        </w:rPr>
        <w:t>ا</w:t>
      </w:r>
      <w:r w:rsidRPr="00DC0AA6">
        <w:rPr>
          <w:rFonts w:cs="Arial"/>
          <w:rtl/>
        </w:rPr>
        <w:t xml:space="preserve">متثال </w:t>
      </w:r>
      <w:r w:rsidR="00DC0AA6">
        <w:rPr>
          <w:rFonts w:cs="Arial" w:hint="cs"/>
          <w:rtl/>
        </w:rPr>
        <w:t xml:space="preserve">ما لم </w:t>
      </w:r>
      <w:r w:rsidRPr="00DC0AA6">
        <w:rPr>
          <w:rFonts w:cs="Arial"/>
          <w:rtl/>
        </w:rPr>
        <w:t xml:space="preserve">تتم تسويتها، </w:t>
      </w:r>
      <w:r w:rsidR="000E2256">
        <w:rPr>
          <w:rFonts w:cs="Arial"/>
        </w:rPr>
        <w:t>,</w:t>
      </w:r>
      <w:r w:rsidR="000E2256">
        <w:rPr>
          <w:rFonts w:cs="Arial" w:hint="cs"/>
          <w:rtl/>
        </w:rPr>
        <w:t xml:space="preserve">والتي </w:t>
      </w:r>
      <w:r w:rsidRPr="00DC0AA6">
        <w:rPr>
          <w:rFonts w:cs="Arial"/>
          <w:rtl/>
        </w:rPr>
        <w:t xml:space="preserve">من شأنها أن تشكل خطرًا غير مقبول على </w:t>
      </w:r>
      <w:r w:rsidR="000E2256">
        <w:rPr>
          <w:rFonts w:cs="Arial" w:hint="cs"/>
          <w:rtl/>
        </w:rPr>
        <w:t xml:space="preserve">تنفيذ </w:t>
      </w:r>
      <w:r w:rsidRPr="00DC0AA6">
        <w:rPr>
          <w:rFonts w:cs="Arial"/>
          <w:rtl/>
        </w:rPr>
        <w:t>المنحة</w:t>
      </w:r>
      <w:r>
        <w:t>.</w:t>
      </w:r>
    </w:p>
    <w:p w14:paraId="2B21BBCD" w14:textId="15B7D64F" w:rsidR="00DC0AA6" w:rsidRDefault="0044575E" w:rsidP="00DC0AA6">
      <w:pPr>
        <w:pStyle w:val="ListParagraph"/>
        <w:numPr>
          <w:ilvl w:val="0"/>
          <w:numId w:val="13"/>
        </w:numPr>
        <w:bidi/>
        <w:jc w:val="both"/>
      </w:pPr>
      <w:r w:rsidRPr="00DC0AA6">
        <w:rPr>
          <w:rFonts w:cs="Arial"/>
          <w:rtl/>
        </w:rPr>
        <w:t xml:space="preserve">أن يكون المتقدم قادرًا على تنفيذ التدخل ضمن الجدول الزمني المحدد في </w:t>
      </w:r>
      <w:r w:rsidR="00DC0AA6">
        <w:rPr>
          <w:rFonts w:cs="Arial" w:hint="cs"/>
          <w:rtl/>
        </w:rPr>
        <w:t>إ</w:t>
      </w:r>
      <w:r w:rsidRPr="00DC0AA6">
        <w:rPr>
          <w:rFonts w:cs="Arial"/>
          <w:rtl/>
        </w:rPr>
        <w:t>تفاقية المنحة، وأن يتمكن من توفير الموظفين والمقرات والتصاريح والترتيبات التشغيلية اللازمة لتنفيذ التدخل</w:t>
      </w:r>
      <w:r>
        <w:t>.</w:t>
      </w:r>
    </w:p>
    <w:p w14:paraId="437830D1" w14:textId="4FAE7AA1" w:rsidR="00DC0AA6" w:rsidRDefault="0044575E" w:rsidP="00DC0AA6">
      <w:pPr>
        <w:pStyle w:val="ListParagraph"/>
        <w:numPr>
          <w:ilvl w:val="0"/>
          <w:numId w:val="13"/>
        </w:numPr>
        <w:bidi/>
        <w:jc w:val="both"/>
      </w:pPr>
      <w:r w:rsidRPr="00DC0AA6">
        <w:rPr>
          <w:rFonts w:cs="Arial"/>
          <w:rtl/>
        </w:rPr>
        <w:t xml:space="preserve">أن يوافق المتقدم على متطلب المساهمة الذاتية الدنيا المطبق على كل فئة من فئات </w:t>
      </w:r>
      <w:r w:rsidR="003972E5">
        <w:rPr>
          <w:rFonts w:cs="Arial" w:hint="cs"/>
          <w:rtl/>
        </w:rPr>
        <w:t>ا</w:t>
      </w:r>
      <w:r w:rsidRPr="00DC0AA6">
        <w:rPr>
          <w:rFonts w:cs="Arial"/>
          <w:rtl/>
        </w:rPr>
        <w:t xml:space="preserve">ستخدام المنحة المعتمدة، وأن يقدم خطابًا موقعًا يؤكد فيه </w:t>
      </w:r>
      <w:r w:rsidR="003972E5">
        <w:rPr>
          <w:rFonts w:cs="Arial" w:hint="cs"/>
          <w:rtl/>
        </w:rPr>
        <w:t>ا</w:t>
      </w:r>
      <w:r w:rsidRPr="00DC0AA6">
        <w:rPr>
          <w:rFonts w:cs="Arial"/>
          <w:rtl/>
        </w:rPr>
        <w:t>ستعداده لتوفير المساهمة المطلوبة، مع بيان مصدر التمويل المقترح أو خطة التمويل</w:t>
      </w:r>
      <w:r>
        <w:t>.</w:t>
      </w:r>
    </w:p>
    <w:p w14:paraId="1ED4E7D8" w14:textId="776CC064" w:rsidR="00DC0AA6" w:rsidRDefault="0044575E" w:rsidP="00DC0AA6">
      <w:pPr>
        <w:pStyle w:val="ListParagraph"/>
        <w:numPr>
          <w:ilvl w:val="0"/>
          <w:numId w:val="13"/>
        </w:numPr>
        <w:bidi/>
        <w:jc w:val="both"/>
      </w:pPr>
      <w:r w:rsidRPr="00DC0AA6">
        <w:rPr>
          <w:rFonts w:cs="Arial"/>
          <w:rtl/>
        </w:rPr>
        <w:t xml:space="preserve">أن يوافق المتقدم على </w:t>
      </w:r>
      <w:r w:rsidR="00DC0AA6" w:rsidRPr="00DC0AA6">
        <w:rPr>
          <w:rFonts w:cs="Arial" w:hint="cs"/>
          <w:rtl/>
        </w:rPr>
        <w:t>ا</w:t>
      </w:r>
      <w:r w:rsidR="003972E5">
        <w:rPr>
          <w:rFonts w:cs="Arial" w:hint="cs"/>
          <w:rtl/>
        </w:rPr>
        <w:t>لا</w:t>
      </w:r>
      <w:r w:rsidRPr="00DC0AA6">
        <w:rPr>
          <w:rFonts w:cs="Arial"/>
          <w:rtl/>
        </w:rPr>
        <w:t>لتزام بمتطلبات المشتريات والتوثيق والمتابعة وإعداد التقارير والتدقيق والبيانات وإبراز هوية المشروع ومتطلبات الإشارة إلى دعم الاتحاد الأوروبي</w:t>
      </w:r>
      <w:r w:rsidR="00DC0AA6">
        <w:rPr>
          <w:rFonts w:cs="Arial" w:hint="cs"/>
          <w:rtl/>
        </w:rPr>
        <w:t>.</w:t>
      </w:r>
      <w:r>
        <w:t xml:space="preserve"> </w:t>
      </w:r>
      <w:r w:rsidR="00DC0AA6">
        <w:rPr>
          <w:rFonts w:hint="cs"/>
          <w:rtl/>
        </w:rPr>
        <w:t xml:space="preserve"> </w:t>
      </w:r>
    </w:p>
    <w:p w14:paraId="716BE15A" w14:textId="0CA7CF43" w:rsidR="0044575E" w:rsidRDefault="0044575E" w:rsidP="00DC0AA6">
      <w:pPr>
        <w:pStyle w:val="ListParagraph"/>
        <w:numPr>
          <w:ilvl w:val="0"/>
          <w:numId w:val="13"/>
        </w:numPr>
        <w:bidi/>
        <w:jc w:val="both"/>
        <w:rPr>
          <w:rtl/>
        </w:rPr>
      </w:pPr>
      <w:r w:rsidRPr="00DC0AA6">
        <w:rPr>
          <w:rFonts w:cs="Arial"/>
          <w:rtl/>
        </w:rPr>
        <w:t xml:space="preserve">أن يوافق المتقدم على </w:t>
      </w:r>
      <w:r w:rsidR="003972E5">
        <w:rPr>
          <w:rFonts w:cs="Arial" w:hint="cs"/>
          <w:rtl/>
        </w:rPr>
        <w:t>ا</w:t>
      </w:r>
      <w:r w:rsidRPr="00DC0AA6">
        <w:rPr>
          <w:rFonts w:cs="Arial"/>
          <w:rtl/>
        </w:rPr>
        <w:t>لتزام معقول بالمساهمة الاجتماعية، على أن يتم تحديد هذا ا</w:t>
      </w:r>
      <w:r w:rsidR="0062310B">
        <w:rPr>
          <w:rFonts w:cs="Arial" w:hint="cs"/>
          <w:rtl/>
        </w:rPr>
        <w:t>ل</w:t>
      </w:r>
      <w:r w:rsidR="003972E5">
        <w:rPr>
          <w:rFonts w:cs="Arial" w:hint="cs"/>
          <w:rtl/>
        </w:rPr>
        <w:t>ا</w:t>
      </w:r>
      <w:r w:rsidRPr="00DC0AA6">
        <w:rPr>
          <w:rFonts w:cs="Arial"/>
          <w:rtl/>
        </w:rPr>
        <w:t xml:space="preserve">لتزام في </w:t>
      </w:r>
      <w:r w:rsidR="0062310B">
        <w:rPr>
          <w:rFonts w:cs="Arial" w:hint="cs"/>
          <w:rtl/>
        </w:rPr>
        <w:t>إ</w:t>
      </w:r>
      <w:r w:rsidRPr="00DC0AA6">
        <w:rPr>
          <w:rFonts w:cs="Arial"/>
          <w:rtl/>
        </w:rPr>
        <w:t>تفاقية المنحة وربطه بالإغلاق النهائي للمنحة أو بصرف الدفعة النهائية.</w:t>
      </w:r>
    </w:p>
    <w:p w14:paraId="6DE9C265" w14:textId="77777777" w:rsidR="000F450E" w:rsidRDefault="000F450E" w:rsidP="00FE780A">
      <w:pPr>
        <w:spacing w:after="60" w:line="360" w:lineRule="auto"/>
        <w:jc w:val="lowKashida"/>
      </w:pPr>
    </w:p>
    <w:p w14:paraId="350839BE" w14:textId="1A3BEF21" w:rsidR="00270D4D" w:rsidRPr="00270D4D" w:rsidRDefault="00EF1A15" w:rsidP="00270D4D">
      <w:pPr>
        <w:pStyle w:val="Heading1"/>
        <w:bidi/>
        <w:rPr>
          <w:rFonts w:ascii="Arial" w:eastAsia="Arial" w:hAnsi="Arial"/>
          <w:rtl/>
        </w:rPr>
      </w:pPr>
      <w:r>
        <w:rPr>
          <w:rFonts w:ascii="Arial" w:eastAsia="Arial" w:hAnsi="Arial"/>
        </w:rPr>
        <w:t>5</w:t>
      </w:r>
      <w:r w:rsidR="00A6742D">
        <w:rPr>
          <w:rFonts w:ascii="Arial" w:eastAsia="Arial" w:hAnsi="Arial" w:hint="cs"/>
          <w:rtl/>
        </w:rPr>
        <w:t>.</w:t>
      </w:r>
      <w:r w:rsidR="00270D4D">
        <w:rPr>
          <w:rFonts w:ascii="Arial" w:eastAsia="Arial" w:hAnsi="Arial" w:hint="cs"/>
          <w:rtl/>
        </w:rPr>
        <w:t xml:space="preserve"> </w:t>
      </w:r>
      <w:r w:rsidR="00270D4D" w:rsidRPr="00270D4D">
        <w:rPr>
          <w:rFonts w:ascii="Arial" w:eastAsia="Arial" w:hAnsi="Arial" w:cs="Times New Roman"/>
          <w:rtl/>
        </w:rPr>
        <w:t xml:space="preserve">أوجه </w:t>
      </w:r>
      <w:r w:rsidR="003972E5">
        <w:rPr>
          <w:rFonts w:ascii="Arial" w:eastAsia="Arial" w:hAnsi="Arial" w:cs="Times New Roman" w:hint="cs"/>
          <w:rtl/>
        </w:rPr>
        <w:t>ا</w:t>
      </w:r>
      <w:r w:rsidR="00270D4D" w:rsidRPr="00270D4D">
        <w:rPr>
          <w:rFonts w:ascii="Arial" w:eastAsia="Arial" w:hAnsi="Arial" w:cs="Times New Roman"/>
          <w:rtl/>
        </w:rPr>
        <w:t>ستخدام المنح المؤهلة للمنشآت متناهية الصغر والصغيرة والمتوسطة والمساهمات الذاتية الدنيا</w:t>
      </w:r>
      <w:r w:rsidR="00270D4D">
        <w:rPr>
          <w:rFonts w:ascii="Arial" w:eastAsia="Arial" w:hAnsi="Arial" w:cs="Times New Roman" w:hint="cs"/>
          <w:rtl/>
        </w:rPr>
        <w:t xml:space="preserve">: </w:t>
      </w:r>
    </w:p>
    <w:p w14:paraId="72652C45" w14:textId="21B9371B" w:rsidR="007D428F" w:rsidRPr="002906DB" w:rsidRDefault="007D428F" w:rsidP="002906DB">
      <w:pPr>
        <w:bidi/>
        <w:spacing w:line="360" w:lineRule="auto"/>
        <w:jc w:val="lowKashida"/>
        <w:rPr>
          <w:sz w:val="22"/>
        </w:rPr>
      </w:pPr>
      <w:r w:rsidRPr="007D428F">
        <w:rPr>
          <w:rFonts w:cs="Arial"/>
          <w:sz w:val="22"/>
          <w:rtl/>
        </w:rPr>
        <w:t xml:space="preserve">تمثل النسب المئوية الواردة أدناه الحد الأدنى المقترح لمساهمة المستفيد لكل فئة من فئات </w:t>
      </w:r>
      <w:r w:rsidR="00270D4D">
        <w:rPr>
          <w:rFonts w:cs="Arial" w:hint="cs"/>
          <w:sz w:val="22"/>
          <w:rtl/>
        </w:rPr>
        <w:t>إ</w:t>
      </w:r>
      <w:r w:rsidRPr="007D428F">
        <w:rPr>
          <w:rFonts w:cs="Arial"/>
          <w:sz w:val="22"/>
          <w:rtl/>
        </w:rPr>
        <w:t xml:space="preserve">ستخدام المنحة. وسيتم توثيق الميزانية النهائية المعتمدة، ومساهمة المستفيد، وأي </w:t>
      </w:r>
      <w:r w:rsidR="00270D4D">
        <w:rPr>
          <w:rFonts w:cs="Arial" w:hint="cs"/>
          <w:sz w:val="22"/>
          <w:rtl/>
        </w:rPr>
        <w:t>إ</w:t>
      </w:r>
      <w:r w:rsidRPr="007D428F">
        <w:rPr>
          <w:rFonts w:cs="Arial"/>
          <w:sz w:val="22"/>
          <w:rtl/>
        </w:rPr>
        <w:t xml:space="preserve">ستثناء مبرر، في </w:t>
      </w:r>
      <w:r w:rsidR="00270D4D">
        <w:rPr>
          <w:rFonts w:cs="Arial" w:hint="cs"/>
          <w:sz w:val="22"/>
          <w:rtl/>
        </w:rPr>
        <w:t>إ</w:t>
      </w:r>
      <w:r w:rsidRPr="007D428F">
        <w:rPr>
          <w:rFonts w:cs="Arial"/>
          <w:sz w:val="22"/>
          <w:rtl/>
        </w:rPr>
        <w:t xml:space="preserve">تفاقية المنحة بعد </w:t>
      </w:r>
      <w:r w:rsidR="00270D4D">
        <w:rPr>
          <w:rFonts w:cs="Arial" w:hint="cs"/>
          <w:sz w:val="22"/>
          <w:rtl/>
        </w:rPr>
        <w:t>إ</w:t>
      </w:r>
      <w:r w:rsidRPr="007D428F">
        <w:rPr>
          <w:rFonts w:cs="Arial"/>
          <w:sz w:val="22"/>
          <w:rtl/>
        </w:rPr>
        <w:t>ستكمال التقييم والحصول على موافقة اللجنة التوجيهية</w:t>
      </w:r>
      <w:r w:rsidRPr="007D428F">
        <w:rPr>
          <w:sz w:val="22"/>
        </w:rPr>
        <w:t>.</w:t>
      </w:r>
    </w:p>
    <w:tbl>
      <w:tblPr>
        <w:tblW w:w="0" w:type="auto"/>
        <w:jc w:val="center"/>
        <w:tblBorders>
          <w:top w:val="single" w:sz="5" w:space="0" w:color="9EADBE"/>
          <w:left w:val="single" w:sz="5" w:space="0" w:color="9EADBE"/>
          <w:bottom w:val="single" w:sz="5" w:space="0" w:color="9EADBE"/>
          <w:right w:val="single" w:sz="5" w:space="0" w:color="9EADBE"/>
          <w:insideH w:val="single" w:sz="5" w:space="0" w:color="9EADBE"/>
          <w:insideV w:val="single" w:sz="5" w:space="0" w:color="9EADBE"/>
        </w:tblBorders>
        <w:tblLayout w:type="fixed"/>
        <w:tblLook w:val="04A0" w:firstRow="1" w:lastRow="0" w:firstColumn="1" w:lastColumn="0" w:noHBand="0" w:noVBand="1"/>
      </w:tblPr>
      <w:tblGrid>
        <w:gridCol w:w="3864"/>
        <w:gridCol w:w="2520"/>
        <w:gridCol w:w="3624"/>
      </w:tblGrid>
      <w:tr w:rsidR="000F450E" w14:paraId="7DD7BF0B" w14:textId="77777777" w:rsidTr="006F5A25">
        <w:trPr>
          <w:cantSplit/>
          <w:tblHeader/>
          <w:jc w:val="center"/>
        </w:trPr>
        <w:tc>
          <w:tcPr>
            <w:tcW w:w="3864" w:type="dxa"/>
            <w:shd w:val="clear" w:color="auto" w:fill="17365D"/>
            <w:tcMar>
              <w:top w:w="80" w:type="dxa"/>
              <w:left w:w="80" w:type="dxa"/>
              <w:bottom w:w="80" w:type="dxa"/>
              <w:right w:w="80" w:type="dxa"/>
            </w:tcMar>
            <w:vAlign w:val="center"/>
          </w:tcPr>
          <w:p w14:paraId="2B9C362F" w14:textId="504A41F9" w:rsidR="000F450E" w:rsidRDefault="006F5A25" w:rsidP="006F5A25">
            <w:pPr>
              <w:bidi/>
              <w:spacing w:line="360" w:lineRule="auto"/>
              <w:jc w:val="lowKashida"/>
            </w:pPr>
            <w:r>
              <w:rPr>
                <w:rFonts w:hint="cs"/>
                <w:b/>
                <w:color w:val="FFFFFF"/>
                <w:sz w:val="17"/>
                <w:rtl/>
              </w:rPr>
              <w:t xml:space="preserve"> </w:t>
            </w:r>
            <w:r w:rsidRPr="006F5A25">
              <w:rPr>
                <w:b/>
                <w:bCs/>
                <w:color w:val="FFFFFF"/>
                <w:sz w:val="17"/>
                <w:rtl/>
              </w:rPr>
              <w:t>شروط القبول</w:t>
            </w:r>
          </w:p>
        </w:tc>
        <w:tc>
          <w:tcPr>
            <w:tcW w:w="2520" w:type="dxa"/>
            <w:shd w:val="clear" w:color="auto" w:fill="17365D"/>
            <w:tcMar>
              <w:top w:w="80" w:type="dxa"/>
              <w:left w:w="80" w:type="dxa"/>
              <w:bottom w:w="80" w:type="dxa"/>
              <w:right w:w="80" w:type="dxa"/>
            </w:tcMar>
            <w:vAlign w:val="center"/>
          </w:tcPr>
          <w:p w14:paraId="22D774E7" w14:textId="090837AF" w:rsidR="000F450E" w:rsidRDefault="006F5A25" w:rsidP="006F5A25">
            <w:pPr>
              <w:bidi/>
              <w:spacing w:line="360" w:lineRule="auto"/>
              <w:jc w:val="lowKashida"/>
            </w:pPr>
            <w:r>
              <w:rPr>
                <w:rFonts w:hint="cs"/>
                <w:b/>
                <w:color w:val="FFFFFF"/>
                <w:sz w:val="17"/>
                <w:rtl/>
              </w:rPr>
              <w:t xml:space="preserve"> </w:t>
            </w:r>
            <w:r w:rsidRPr="006F5A25">
              <w:rPr>
                <w:b/>
                <w:color w:val="FFFFFF"/>
                <w:sz w:val="17"/>
              </w:rPr>
              <w:t> </w:t>
            </w:r>
            <w:r w:rsidRPr="006F5A25">
              <w:rPr>
                <w:b/>
                <w:bCs/>
                <w:color w:val="FFFFFF"/>
                <w:sz w:val="17"/>
                <w:rtl/>
              </w:rPr>
              <w:t>الحد الأدنى لمساهمة المستفيد</w:t>
            </w:r>
          </w:p>
        </w:tc>
        <w:tc>
          <w:tcPr>
            <w:tcW w:w="3624" w:type="dxa"/>
            <w:shd w:val="clear" w:color="auto" w:fill="17365D"/>
            <w:tcMar>
              <w:top w:w="80" w:type="dxa"/>
              <w:left w:w="80" w:type="dxa"/>
              <w:bottom w:w="80" w:type="dxa"/>
              <w:right w:w="80" w:type="dxa"/>
            </w:tcMar>
            <w:vAlign w:val="center"/>
          </w:tcPr>
          <w:p w14:paraId="3EAC94DD" w14:textId="1A16161D" w:rsidR="000F450E" w:rsidRDefault="003972E5" w:rsidP="006F5A25">
            <w:pPr>
              <w:bidi/>
              <w:spacing w:line="360" w:lineRule="auto"/>
              <w:jc w:val="lowKashida"/>
            </w:pPr>
            <w:r>
              <w:rPr>
                <w:rFonts w:hint="cs"/>
                <w:b/>
                <w:bCs/>
                <w:color w:val="FFFFFF"/>
                <w:sz w:val="17"/>
                <w:rtl/>
              </w:rPr>
              <w:t>ا</w:t>
            </w:r>
            <w:r w:rsidR="006F5A25" w:rsidRPr="006F5A25">
              <w:rPr>
                <w:b/>
                <w:bCs/>
                <w:color w:val="FFFFFF"/>
                <w:sz w:val="17"/>
                <w:rtl/>
              </w:rPr>
              <w:t>ستخدام المنحة</w:t>
            </w:r>
          </w:p>
        </w:tc>
      </w:tr>
      <w:tr w:rsidR="000F450E" w14:paraId="2EECFE1B" w14:textId="77777777" w:rsidTr="006F5A25">
        <w:trPr>
          <w:cantSplit/>
          <w:jc w:val="center"/>
        </w:trPr>
        <w:tc>
          <w:tcPr>
            <w:tcW w:w="3864" w:type="dxa"/>
            <w:tcMar>
              <w:top w:w="80" w:type="dxa"/>
              <w:left w:w="90" w:type="dxa"/>
              <w:bottom w:w="80" w:type="dxa"/>
              <w:right w:w="90" w:type="dxa"/>
            </w:tcMar>
          </w:tcPr>
          <w:p w14:paraId="58C90440" w14:textId="489A7482" w:rsidR="000F450E" w:rsidRDefault="00D1178D" w:rsidP="006F5A25">
            <w:pPr>
              <w:bidi/>
              <w:spacing w:after="20" w:line="360" w:lineRule="auto"/>
              <w:jc w:val="lowKashida"/>
            </w:pPr>
            <w:r w:rsidRPr="00D1178D">
              <w:rPr>
                <w:rFonts w:cs="Arial"/>
                <w:rtl/>
              </w:rPr>
              <w:t xml:space="preserve">يجب أن تكون المعدات أو الآلات ضرورية لتنفيذ التدخل المعتمد، وأن يكون لها أثر واضح على </w:t>
            </w:r>
            <w:r w:rsidR="00292245" w:rsidRPr="00D1178D">
              <w:rPr>
                <w:rFonts w:cs="Arial" w:hint="cs"/>
                <w:rtl/>
              </w:rPr>
              <w:t>الإنتاجية</w:t>
            </w:r>
            <w:r w:rsidR="00292245" w:rsidRPr="00D1178D">
              <w:rPr>
                <w:rFonts w:cs="Arial" w:hint="eastAsia"/>
                <w:rtl/>
              </w:rPr>
              <w:t>،</w:t>
            </w:r>
            <w:r w:rsidRPr="00D1178D">
              <w:rPr>
                <w:rFonts w:cs="Arial"/>
                <w:rtl/>
              </w:rPr>
              <w:t xml:space="preserve"> أو الطاقة الإنتاجية</w:t>
            </w:r>
            <w:r w:rsidR="00292245">
              <w:rPr>
                <w:rFonts w:cs="Arial" w:hint="cs"/>
                <w:rtl/>
              </w:rPr>
              <w:t>،</w:t>
            </w:r>
            <w:r w:rsidRPr="00D1178D">
              <w:rPr>
                <w:rFonts w:cs="Arial"/>
                <w:rtl/>
              </w:rPr>
              <w:t xml:space="preserve"> أو الجودة</w:t>
            </w:r>
            <w:r w:rsidR="00292245">
              <w:rPr>
                <w:rFonts w:cs="Arial" w:hint="cs"/>
                <w:rtl/>
              </w:rPr>
              <w:t>،</w:t>
            </w:r>
            <w:r w:rsidRPr="00D1178D">
              <w:rPr>
                <w:rFonts w:cs="Arial"/>
                <w:rtl/>
              </w:rPr>
              <w:t xml:space="preserve"> أو كفاءة التكاليف</w:t>
            </w:r>
            <w:r w:rsidR="00292245">
              <w:rPr>
                <w:rFonts w:cs="Arial" w:hint="cs"/>
                <w:rtl/>
              </w:rPr>
              <w:t>،</w:t>
            </w:r>
            <w:r w:rsidRPr="00D1178D">
              <w:rPr>
                <w:rFonts w:cs="Arial"/>
                <w:rtl/>
              </w:rPr>
              <w:t xml:space="preserve"> أو الصحة والسلامة المهنية</w:t>
            </w:r>
            <w:r w:rsidR="00292245">
              <w:rPr>
                <w:rFonts w:cs="Arial" w:hint="cs"/>
                <w:rtl/>
              </w:rPr>
              <w:t>،</w:t>
            </w:r>
            <w:r w:rsidRPr="00D1178D">
              <w:rPr>
                <w:rFonts w:cs="Arial"/>
                <w:rtl/>
              </w:rPr>
              <w:t xml:space="preserve"> أو التوسع في الأعمال. كما يجب أن تتم عملية الشراء وفقًا للإجراءات المعتمدة لدى المنشأة وطرق الشراء المقبولة.</w:t>
            </w:r>
          </w:p>
        </w:tc>
        <w:tc>
          <w:tcPr>
            <w:tcW w:w="2520" w:type="dxa"/>
            <w:tcMar>
              <w:top w:w="80" w:type="dxa"/>
              <w:left w:w="90" w:type="dxa"/>
              <w:bottom w:w="80" w:type="dxa"/>
              <w:right w:w="90" w:type="dxa"/>
            </w:tcMar>
          </w:tcPr>
          <w:p w14:paraId="32B503D0" w14:textId="77777777" w:rsidR="000F450E" w:rsidRDefault="00EF1A15" w:rsidP="006F5A25">
            <w:pPr>
              <w:bidi/>
              <w:spacing w:after="20" w:line="360" w:lineRule="auto"/>
              <w:jc w:val="center"/>
            </w:pPr>
            <w:r>
              <w:rPr>
                <w:b/>
                <w:color w:val="222222"/>
                <w:sz w:val="16"/>
              </w:rPr>
              <w:t>45%</w:t>
            </w:r>
          </w:p>
        </w:tc>
        <w:tc>
          <w:tcPr>
            <w:tcW w:w="3624" w:type="dxa"/>
            <w:tcMar>
              <w:top w:w="80" w:type="dxa"/>
              <w:left w:w="90" w:type="dxa"/>
              <w:bottom w:w="80" w:type="dxa"/>
              <w:right w:w="90" w:type="dxa"/>
            </w:tcMar>
          </w:tcPr>
          <w:p w14:paraId="65600000" w14:textId="308153F0" w:rsidR="000F450E" w:rsidRPr="006F5A25" w:rsidRDefault="006F5A25" w:rsidP="006F5A25">
            <w:pPr>
              <w:bidi/>
              <w:spacing w:after="20" w:line="360" w:lineRule="auto"/>
              <w:jc w:val="lowKashida"/>
              <w:rPr>
                <w:color w:val="222222"/>
                <w:sz w:val="16"/>
              </w:rPr>
            </w:pPr>
            <w:r w:rsidRPr="006F5A25">
              <w:rPr>
                <w:color w:val="222222"/>
                <w:sz w:val="16"/>
                <w:rtl/>
              </w:rPr>
              <w:t>شراء المعدات والآلات</w:t>
            </w:r>
          </w:p>
        </w:tc>
      </w:tr>
      <w:tr w:rsidR="000F450E" w14:paraId="11CED6D2" w14:textId="77777777" w:rsidTr="006F5A25">
        <w:trPr>
          <w:cantSplit/>
          <w:jc w:val="center"/>
        </w:trPr>
        <w:tc>
          <w:tcPr>
            <w:tcW w:w="3864" w:type="dxa"/>
            <w:shd w:val="clear" w:color="auto" w:fill="F7F9FC"/>
            <w:tcMar>
              <w:top w:w="80" w:type="dxa"/>
              <w:left w:w="90" w:type="dxa"/>
              <w:bottom w:w="80" w:type="dxa"/>
              <w:right w:w="90" w:type="dxa"/>
            </w:tcMar>
          </w:tcPr>
          <w:p w14:paraId="54DD202F" w14:textId="32321F14" w:rsidR="000F450E" w:rsidRDefault="00292245" w:rsidP="00292245">
            <w:pPr>
              <w:bidi/>
              <w:spacing w:after="20" w:line="360" w:lineRule="auto"/>
              <w:jc w:val="lowKashida"/>
            </w:pPr>
            <w:r w:rsidRPr="00292245">
              <w:rPr>
                <w:rFonts w:cs="Arial"/>
                <w:rtl/>
              </w:rPr>
              <w:t>يجب أن يكون للتدريب تأثير واضح وهام على الكفاءة أو الإنتاجية</w:t>
            </w:r>
            <w:r>
              <w:rPr>
                <w:rFonts w:cs="Arial" w:hint="cs"/>
                <w:rtl/>
              </w:rPr>
              <w:t>،</w:t>
            </w:r>
            <w:r w:rsidRPr="00292245">
              <w:rPr>
                <w:rFonts w:cs="Arial"/>
                <w:rtl/>
              </w:rPr>
              <w:t xml:space="preserve"> أو الجودة</w:t>
            </w:r>
            <w:r>
              <w:rPr>
                <w:rFonts w:cs="Arial" w:hint="cs"/>
                <w:rtl/>
              </w:rPr>
              <w:t>،</w:t>
            </w:r>
            <w:r w:rsidRPr="00292245">
              <w:rPr>
                <w:rFonts w:cs="Arial"/>
                <w:rtl/>
              </w:rPr>
              <w:t xml:space="preserve"> أو ا</w:t>
            </w:r>
            <w:r w:rsidR="00D94E69">
              <w:rPr>
                <w:rFonts w:cs="Arial" w:hint="cs"/>
                <w:rtl/>
              </w:rPr>
              <w:t>لإلتزام</w:t>
            </w:r>
            <w:r>
              <w:rPr>
                <w:rFonts w:cs="Arial" w:hint="cs"/>
                <w:rtl/>
              </w:rPr>
              <w:t>،</w:t>
            </w:r>
            <w:r w:rsidRPr="00292245">
              <w:rPr>
                <w:rFonts w:cs="Arial"/>
                <w:rtl/>
              </w:rPr>
              <w:t xml:space="preserve"> أو الإدارة</w:t>
            </w:r>
            <w:r>
              <w:rPr>
                <w:rFonts w:cs="Arial" w:hint="cs"/>
                <w:rtl/>
              </w:rPr>
              <w:t>،</w:t>
            </w:r>
            <w:r w:rsidRPr="00292245">
              <w:rPr>
                <w:rFonts w:cs="Arial"/>
                <w:rtl/>
              </w:rPr>
              <w:t xml:space="preserve"> أو ا</w:t>
            </w:r>
            <w:r>
              <w:rPr>
                <w:rFonts w:cs="Arial" w:hint="cs"/>
                <w:rtl/>
              </w:rPr>
              <w:t>لإ</w:t>
            </w:r>
            <w:r w:rsidRPr="00292245">
              <w:rPr>
                <w:rFonts w:cs="Arial"/>
                <w:rtl/>
              </w:rPr>
              <w:t xml:space="preserve">ستخدام الفعال للتكنولوجيا الجديدة. قد يطلب </w:t>
            </w:r>
            <w:r w:rsidR="00D94E69">
              <w:rPr>
                <w:rFonts w:cs="Arial" w:hint="cs"/>
                <w:rtl/>
              </w:rPr>
              <w:t>البرنامج</w:t>
            </w:r>
            <w:r w:rsidRPr="00292245">
              <w:rPr>
                <w:rFonts w:cs="Arial"/>
                <w:rtl/>
              </w:rPr>
              <w:t xml:space="preserve"> التدريب كشرط مرتبط باستثمار آخر. لا تغطي نفقات السفر خارج فلسطين</w:t>
            </w:r>
            <w:r w:rsidRPr="00292245">
              <w:t>.</w:t>
            </w:r>
          </w:p>
        </w:tc>
        <w:tc>
          <w:tcPr>
            <w:tcW w:w="2520" w:type="dxa"/>
            <w:shd w:val="clear" w:color="auto" w:fill="F7F9FC"/>
            <w:tcMar>
              <w:top w:w="80" w:type="dxa"/>
              <w:left w:w="90" w:type="dxa"/>
              <w:bottom w:w="80" w:type="dxa"/>
              <w:right w:w="90" w:type="dxa"/>
            </w:tcMar>
          </w:tcPr>
          <w:p w14:paraId="422884C3" w14:textId="77777777" w:rsidR="000F450E" w:rsidRDefault="00EF1A15" w:rsidP="006F5A25">
            <w:pPr>
              <w:bidi/>
              <w:spacing w:after="20" w:line="360" w:lineRule="auto"/>
              <w:jc w:val="center"/>
            </w:pPr>
            <w:r>
              <w:rPr>
                <w:b/>
                <w:color w:val="222222"/>
                <w:sz w:val="16"/>
              </w:rPr>
              <w:t>20%</w:t>
            </w:r>
          </w:p>
        </w:tc>
        <w:tc>
          <w:tcPr>
            <w:tcW w:w="3624" w:type="dxa"/>
            <w:shd w:val="clear" w:color="auto" w:fill="F7F9FC"/>
            <w:tcMar>
              <w:top w:w="80" w:type="dxa"/>
              <w:left w:w="90" w:type="dxa"/>
              <w:bottom w:w="80" w:type="dxa"/>
              <w:right w:w="90" w:type="dxa"/>
            </w:tcMar>
          </w:tcPr>
          <w:p w14:paraId="59E7953B" w14:textId="19EF5D66" w:rsidR="00292245" w:rsidRDefault="00292245" w:rsidP="00292245">
            <w:pPr>
              <w:bidi/>
              <w:spacing w:after="20" w:line="360" w:lineRule="auto"/>
              <w:jc w:val="lowKashida"/>
              <w:rPr>
                <w:color w:val="222222"/>
                <w:sz w:val="16"/>
                <w:rtl/>
              </w:rPr>
            </w:pPr>
            <w:r w:rsidRPr="00292245">
              <w:rPr>
                <w:rFonts w:cs="Arial"/>
                <w:color w:val="222222"/>
                <w:sz w:val="16"/>
                <w:rtl/>
              </w:rPr>
              <w:t>تدريب الموارد البشرية وبناء القدرات</w:t>
            </w:r>
          </w:p>
          <w:p w14:paraId="674F9F5D" w14:textId="77777777" w:rsidR="00292245" w:rsidRDefault="00292245" w:rsidP="003845DC">
            <w:pPr>
              <w:spacing w:after="20" w:line="360" w:lineRule="auto"/>
              <w:jc w:val="lowKashida"/>
              <w:rPr>
                <w:color w:val="222222"/>
                <w:sz w:val="16"/>
                <w:rtl/>
              </w:rPr>
            </w:pPr>
          </w:p>
          <w:p w14:paraId="277A16F1" w14:textId="59B8DDF7" w:rsidR="000F450E" w:rsidRDefault="000F450E" w:rsidP="003845DC">
            <w:pPr>
              <w:spacing w:after="20" w:line="360" w:lineRule="auto"/>
              <w:jc w:val="lowKashida"/>
            </w:pPr>
          </w:p>
        </w:tc>
      </w:tr>
      <w:tr w:rsidR="000F450E" w14:paraId="1D2EA2CA" w14:textId="77777777" w:rsidTr="006F5A25">
        <w:trPr>
          <w:cantSplit/>
          <w:jc w:val="center"/>
        </w:trPr>
        <w:tc>
          <w:tcPr>
            <w:tcW w:w="3864" w:type="dxa"/>
            <w:tcMar>
              <w:top w:w="80" w:type="dxa"/>
              <w:left w:w="90" w:type="dxa"/>
              <w:bottom w:w="80" w:type="dxa"/>
              <w:right w:w="90" w:type="dxa"/>
            </w:tcMar>
          </w:tcPr>
          <w:p w14:paraId="471403C4" w14:textId="24D70529" w:rsidR="000F450E" w:rsidRDefault="008D3E67" w:rsidP="007729CF">
            <w:pPr>
              <w:bidi/>
              <w:spacing w:after="20" w:line="360" w:lineRule="auto"/>
              <w:jc w:val="lowKashida"/>
            </w:pPr>
            <w:r>
              <w:rPr>
                <w:b/>
                <w:color w:val="222222"/>
                <w:sz w:val="16"/>
              </w:rPr>
              <w:t xml:space="preserve"> </w:t>
            </w:r>
            <w:r w:rsidRPr="008D3E67">
              <w:rPr>
                <w:b/>
                <w:color w:val="222222"/>
                <w:sz w:val="16"/>
                <w:rtl/>
              </w:rPr>
              <w:t>قد يشمل الدعم المؤهل حملات التسويق، وا</w:t>
            </w:r>
            <w:r w:rsidR="007729CF">
              <w:rPr>
                <w:rFonts w:hint="cs"/>
                <w:b/>
                <w:color w:val="222222"/>
                <w:sz w:val="16"/>
                <w:rtl/>
              </w:rPr>
              <w:t>لإ</w:t>
            </w:r>
            <w:r w:rsidRPr="008D3E67">
              <w:rPr>
                <w:b/>
                <w:color w:val="222222"/>
                <w:sz w:val="16"/>
                <w:rtl/>
              </w:rPr>
              <w:t>ستشارات التجارية والفنية، وتطوير المنتجات أو الخدمات، وتصميم التعبئة والتغليف، والمعايير أو الشهادات ذات الصلة التي تدعم الوصول إلى الأسواق أو الصادرات، والمواقع الإلكترونية، والأدوات الرقمية، والخدمات المهنية ذات الصلة. قد يطلب ا</w:t>
            </w:r>
            <w:r w:rsidR="00FD604B">
              <w:rPr>
                <w:rFonts w:hint="cs"/>
                <w:b/>
                <w:color w:val="222222"/>
                <w:sz w:val="16"/>
                <w:rtl/>
              </w:rPr>
              <w:t>لبرنامج</w:t>
            </w:r>
            <w:r>
              <w:rPr>
                <w:rFonts w:hint="cs"/>
                <w:b/>
                <w:color w:val="222222"/>
                <w:sz w:val="16"/>
                <w:rtl/>
                <w:lang w:bidi="ar-JO"/>
              </w:rPr>
              <w:t xml:space="preserve"> </w:t>
            </w:r>
            <w:r w:rsidRPr="008D3E67">
              <w:rPr>
                <w:b/>
                <w:color w:val="222222"/>
                <w:sz w:val="16"/>
                <w:rtl/>
              </w:rPr>
              <w:t>مثل هذا الدعم كشرط تكميلي لمكون منحة آخر</w:t>
            </w:r>
            <w:r w:rsidRPr="008D3E67">
              <w:rPr>
                <w:b/>
                <w:color w:val="222222"/>
                <w:sz w:val="16"/>
              </w:rPr>
              <w:t>.</w:t>
            </w:r>
            <w:r w:rsidR="00E66FF3">
              <w:rPr>
                <w:rFonts w:hint="cs"/>
                <w:b/>
                <w:color w:val="222222"/>
                <w:sz w:val="16"/>
                <w:rtl/>
              </w:rPr>
              <w:t>عغح</w:t>
            </w:r>
          </w:p>
        </w:tc>
        <w:tc>
          <w:tcPr>
            <w:tcW w:w="2520" w:type="dxa"/>
            <w:tcMar>
              <w:top w:w="80" w:type="dxa"/>
              <w:left w:w="90" w:type="dxa"/>
              <w:bottom w:w="80" w:type="dxa"/>
              <w:right w:w="90" w:type="dxa"/>
            </w:tcMar>
          </w:tcPr>
          <w:p w14:paraId="65E148FF" w14:textId="77777777" w:rsidR="000F450E" w:rsidRDefault="00EF1A15" w:rsidP="007729CF">
            <w:pPr>
              <w:bidi/>
              <w:spacing w:after="20" w:line="360" w:lineRule="auto"/>
              <w:jc w:val="center"/>
            </w:pPr>
            <w:r>
              <w:rPr>
                <w:b/>
                <w:color w:val="222222"/>
                <w:sz w:val="16"/>
              </w:rPr>
              <w:t>20%</w:t>
            </w:r>
          </w:p>
        </w:tc>
        <w:tc>
          <w:tcPr>
            <w:tcW w:w="3624" w:type="dxa"/>
            <w:tcMar>
              <w:top w:w="80" w:type="dxa"/>
              <w:left w:w="90" w:type="dxa"/>
              <w:bottom w:w="80" w:type="dxa"/>
              <w:right w:w="90" w:type="dxa"/>
            </w:tcMar>
          </w:tcPr>
          <w:p w14:paraId="78AF0E76" w14:textId="18F82734" w:rsidR="008D3E67" w:rsidRDefault="008D3E67" w:rsidP="007729CF">
            <w:pPr>
              <w:bidi/>
              <w:spacing w:after="20" w:line="360" w:lineRule="auto"/>
              <w:jc w:val="lowKashida"/>
              <w:rPr>
                <w:color w:val="222222"/>
                <w:sz w:val="16"/>
              </w:rPr>
            </w:pPr>
            <w:r w:rsidRPr="008D3E67">
              <w:rPr>
                <w:b/>
                <w:bCs/>
                <w:color w:val="222222"/>
                <w:sz w:val="16"/>
                <w:rtl/>
              </w:rPr>
              <w:t>التسويق والخدمات الاستشارية وتطوير المنتجات</w:t>
            </w:r>
          </w:p>
          <w:p w14:paraId="757E03B2" w14:textId="77777777" w:rsidR="008D3E67" w:rsidRDefault="008D3E67" w:rsidP="007729CF">
            <w:pPr>
              <w:bidi/>
              <w:spacing w:after="20" w:line="360" w:lineRule="auto"/>
              <w:jc w:val="lowKashida"/>
              <w:rPr>
                <w:color w:val="222222"/>
                <w:sz w:val="16"/>
              </w:rPr>
            </w:pPr>
          </w:p>
          <w:p w14:paraId="0EBA53D4" w14:textId="64C60D18" w:rsidR="000F450E" w:rsidRDefault="000F450E" w:rsidP="007729CF">
            <w:pPr>
              <w:bidi/>
              <w:spacing w:after="20" w:line="360" w:lineRule="auto"/>
              <w:jc w:val="lowKashida"/>
            </w:pPr>
          </w:p>
        </w:tc>
      </w:tr>
      <w:tr w:rsidR="000F450E" w14:paraId="57F53ACD" w14:textId="77777777" w:rsidTr="006F5A25">
        <w:trPr>
          <w:cantSplit/>
          <w:jc w:val="center"/>
        </w:trPr>
        <w:tc>
          <w:tcPr>
            <w:tcW w:w="3864" w:type="dxa"/>
            <w:shd w:val="clear" w:color="auto" w:fill="F7F9FC"/>
            <w:tcMar>
              <w:top w:w="80" w:type="dxa"/>
              <w:left w:w="90" w:type="dxa"/>
              <w:bottom w:w="80" w:type="dxa"/>
              <w:right w:w="90" w:type="dxa"/>
            </w:tcMar>
          </w:tcPr>
          <w:p w14:paraId="2127F0C2" w14:textId="3B02C4B0" w:rsidR="000F450E" w:rsidRDefault="003C3196" w:rsidP="003C3196">
            <w:pPr>
              <w:bidi/>
              <w:spacing w:after="20" w:line="360" w:lineRule="auto"/>
              <w:jc w:val="lowKashida"/>
            </w:pPr>
            <w:r>
              <w:rPr>
                <w:rFonts w:hint="cs"/>
                <w:b/>
                <w:color w:val="222222"/>
                <w:sz w:val="16"/>
                <w:rtl/>
              </w:rPr>
              <w:t xml:space="preserve"> </w:t>
            </w:r>
            <w:r w:rsidRPr="003C3196">
              <w:rPr>
                <w:b/>
                <w:color w:val="222222"/>
                <w:sz w:val="16"/>
                <w:rtl/>
              </w:rPr>
              <w:t>مؤهل فقط حيث يمكن إثبات تأثير إيجابي واضح، مثل ا</w:t>
            </w:r>
            <w:r>
              <w:rPr>
                <w:rFonts w:hint="cs"/>
                <w:b/>
                <w:color w:val="222222"/>
                <w:sz w:val="16"/>
                <w:rtl/>
              </w:rPr>
              <w:t>لإ</w:t>
            </w:r>
            <w:r w:rsidRPr="003C3196">
              <w:rPr>
                <w:b/>
                <w:color w:val="222222"/>
                <w:sz w:val="16"/>
                <w:rtl/>
              </w:rPr>
              <w:t>ستخدام الأفضل للمساحة غير المستغلة، وتحسين الصحة والسلامة، وإمكانية الوصول، وا</w:t>
            </w:r>
            <w:r>
              <w:rPr>
                <w:rFonts w:hint="cs"/>
                <w:b/>
                <w:color w:val="222222"/>
                <w:sz w:val="16"/>
                <w:rtl/>
              </w:rPr>
              <w:t>لإ</w:t>
            </w:r>
            <w:r w:rsidRPr="003C3196">
              <w:rPr>
                <w:b/>
                <w:color w:val="222222"/>
                <w:sz w:val="16"/>
                <w:rtl/>
              </w:rPr>
              <w:t>متثال لمتطلبات قانونية أو ترخيص، وتحسين سير العمل، وجودة الخدمة، أو حماية الأصول الإنتاجية</w:t>
            </w:r>
            <w:r w:rsidRPr="003C3196">
              <w:rPr>
                <w:b/>
                <w:color w:val="222222"/>
                <w:sz w:val="16"/>
              </w:rPr>
              <w:t>.</w:t>
            </w:r>
          </w:p>
        </w:tc>
        <w:tc>
          <w:tcPr>
            <w:tcW w:w="2520" w:type="dxa"/>
            <w:shd w:val="clear" w:color="auto" w:fill="F7F9FC"/>
            <w:tcMar>
              <w:top w:w="80" w:type="dxa"/>
              <w:left w:w="90" w:type="dxa"/>
              <w:bottom w:w="80" w:type="dxa"/>
              <w:right w:w="90" w:type="dxa"/>
            </w:tcMar>
          </w:tcPr>
          <w:p w14:paraId="144BFFFF" w14:textId="77777777" w:rsidR="000F450E" w:rsidRDefault="00EF1A15" w:rsidP="003C3196">
            <w:pPr>
              <w:bidi/>
              <w:spacing w:after="20" w:line="360" w:lineRule="auto"/>
              <w:jc w:val="center"/>
            </w:pPr>
            <w:r>
              <w:rPr>
                <w:b/>
                <w:color w:val="222222"/>
                <w:sz w:val="16"/>
              </w:rPr>
              <w:t>60%</w:t>
            </w:r>
          </w:p>
        </w:tc>
        <w:tc>
          <w:tcPr>
            <w:tcW w:w="3624" w:type="dxa"/>
            <w:shd w:val="clear" w:color="auto" w:fill="F7F9FC"/>
            <w:tcMar>
              <w:top w:w="80" w:type="dxa"/>
              <w:left w:w="90" w:type="dxa"/>
              <w:bottom w:w="80" w:type="dxa"/>
              <w:right w:w="90" w:type="dxa"/>
            </w:tcMar>
          </w:tcPr>
          <w:p w14:paraId="2B1D1CFF" w14:textId="56C127DA" w:rsidR="003C3196" w:rsidRDefault="003C3196" w:rsidP="003C3196">
            <w:pPr>
              <w:bidi/>
              <w:spacing w:after="20" w:line="360" w:lineRule="auto"/>
              <w:jc w:val="lowKashida"/>
              <w:rPr>
                <w:color w:val="222222"/>
                <w:sz w:val="16"/>
                <w:rtl/>
              </w:rPr>
            </w:pPr>
            <w:r w:rsidRPr="003C3196">
              <w:rPr>
                <w:b/>
                <w:bCs/>
                <w:color w:val="222222"/>
                <w:sz w:val="16"/>
                <w:rtl/>
              </w:rPr>
              <w:t>تحسين أماكن العمل</w:t>
            </w:r>
          </w:p>
          <w:p w14:paraId="485A169E" w14:textId="77777777" w:rsidR="003C3196" w:rsidRDefault="003C3196" w:rsidP="003C3196">
            <w:pPr>
              <w:bidi/>
              <w:spacing w:after="20" w:line="360" w:lineRule="auto"/>
              <w:jc w:val="lowKashida"/>
              <w:rPr>
                <w:color w:val="222222"/>
                <w:sz w:val="16"/>
                <w:rtl/>
              </w:rPr>
            </w:pPr>
          </w:p>
          <w:p w14:paraId="42A891FC" w14:textId="555077B5" w:rsidR="000F450E" w:rsidRDefault="000F450E" w:rsidP="003C3196">
            <w:pPr>
              <w:bidi/>
              <w:spacing w:after="20" w:line="360" w:lineRule="auto"/>
              <w:jc w:val="lowKashida"/>
            </w:pPr>
          </w:p>
        </w:tc>
      </w:tr>
      <w:tr w:rsidR="000F450E" w14:paraId="03B7C1A5" w14:textId="77777777" w:rsidTr="006F5A25">
        <w:trPr>
          <w:cantSplit/>
          <w:jc w:val="center"/>
        </w:trPr>
        <w:tc>
          <w:tcPr>
            <w:tcW w:w="3864" w:type="dxa"/>
            <w:tcMar>
              <w:top w:w="80" w:type="dxa"/>
              <w:left w:w="90" w:type="dxa"/>
              <w:bottom w:w="80" w:type="dxa"/>
              <w:right w:w="90" w:type="dxa"/>
            </w:tcMar>
          </w:tcPr>
          <w:p w14:paraId="75DDA489" w14:textId="28B77770" w:rsidR="000F450E" w:rsidRDefault="001A1A25" w:rsidP="001A1A25">
            <w:pPr>
              <w:bidi/>
              <w:spacing w:after="20" w:line="360" w:lineRule="auto"/>
              <w:jc w:val="lowKashida"/>
            </w:pPr>
            <w:r>
              <w:rPr>
                <w:rFonts w:hint="cs"/>
                <w:b/>
                <w:color w:val="222222"/>
                <w:sz w:val="16"/>
                <w:rtl/>
              </w:rPr>
              <w:t xml:space="preserve"> </w:t>
            </w:r>
            <w:r w:rsidRPr="001A1A25">
              <w:rPr>
                <w:b/>
                <w:color w:val="222222"/>
                <w:sz w:val="16"/>
                <w:rtl/>
              </w:rPr>
              <w:t xml:space="preserve">قد يشمل الدعم المتعلق بالتسجيل، أو </w:t>
            </w:r>
            <w:r w:rsidRPr="001A1A25">
              <w:rPr>
                <w:rFonts w:hint="cs"/>
                <w:b/>
                <w:color w:val="222222"/>
                <w:sz w:val="16"/>
                <w:rtl/>
              </w:rPr>
              <w:t>برامج المحاسبة</w:t>
            </w:r>
            <w:r>
              <w:rPr>
                <w:rFonts w:hint="cs"/>
                <w:b/>
                <w:color w:val="222222"/>
                <w:sz w:val="16"/>
                <w:rtl/>
              </w:rPr>
              <w:t>،</w:t>
            </w:r>
            <w:r w:rsidRPr="001A1A25">
              <w:rPr>
                <w:rFonts w:hint="cs"/>
                <w:b/>
                <w:color w:val="222222"/>
                <w:sz w:val="16"/>
                <w:rtl/>
              </w:rPr>
              <w:t xml:space="preserve"> </w:t>
            </w:r>
            <w:r w:rsidRPr="001A1A25">
              <w:rPr>
                <w:b/>
                <w:color w:val="222222"/>
                <w:sz w:val="16"/>
                <w:rtl/>
              </w:rPr>
              <w:t>أو الإدارة، أو تحسينات الرقابة الداخلية، أو الخدمات ا</w:t>
            </w:r>
            <w:r>
              <w:rPr>
                <w:rFonts w:hint="cs"/>
                <w:b/>
                <w:color w:val="222222"/>
                <w:sz w:val="16"/>
                <w:rtl/>
              </w:rPr>
              <w:t>لإ</w:t>
            </w:r>
            <w:r w:rsidRPr="001A1A25">
              <w:rPr>
                <w:b/>
                <w:color w:val="222222"/>
                <w:sz w:val="16"/>
                <w:rtl/>
              </w:rPr>
              <w:t>ستشارية، أو دعم التدقيق الداخلي الذي يعزز ا</w:t>
            </w:r>
            <w:r>
              <w:rPr>
                <w:rFonts w:hint="cs"/>
                <w:b/>
                <w:color w:val="222222"/>
                <w:sz w:val="16"/>
                <w:rtl/>
              </w:rPr>
              <w:t>ل</w:t>
            </w:r>
            <w:r w:rsidR="00E66FF3">
              <w:rPr>
                <w:rFonts w:hint="cs"/>
                <w:b/>
                <w:color w:val="222222"/>
                <w:sz w:val="16"/>
                <w:rtl/>
              </w:rPr>
              <w:t>ا</w:t>
            </w:r>
            <w:r w:rsidR="00FD604B">
              <w:rPr>
                <w:rFonts w:hint="cs"/>
                <w:b/>
                <w:color w:val="222222"/>
                <w:sz w:val="16"/>
                <w:rtl/>
              </w:rPr>
              <w:t>لتزام</w:t>
            </w:r>
            <w:r w:rsidRPr="001A1A25">
              <w:rPr>
                <w:b/>
                <w:color w:val="222222"/>
                <w:sz w:val="16"/>
                <w:rtl/>
              </w:rPr>
              <w:t xml:space="preserve"> والأداء المؤسسي. هذه الفئة ذات صلة خاصة بالمؤسسات الصغيرة والأقل رسمية</w:t>
            </w:r>
            <w:r w:rsidRPr="001A1A25">
              <w:rPr>
                <w:b/>
                <w:color w:val="222222"/>
                <w:sz w:val="16"/>
              </w:rPr>
              <w:t>.</w:t>
            </w:r>
          </w:p>
        </w:tc>
        <w:tc>
          <w:tcPr>
            <w:tcW w:w="2520" w:type="dxa"/>
            <w:tcMar>
              <w:top w:w="80" w:type="dxa"/>
              <w:left w:w="90" w:type="dxa"/>
              <w:bottom w:w="80" w:type="dxa"/>
              <w:right w:w="90" w:type="dxa"/>
            </w:tcMar>
          </w:tcPr>
          <w:p w14:paraId="52FE0258" w14:textId="77777777" w:rsidR="000F450E" w:rsidRDefault="00EF1A15" w:rsidP="003C3196">
            <w:pPr>
              <w:bidi/>
              <w:spacing w:after="20" w:line="360" w:lineRule="auto"/>
              <w:jc w:val="center"/>
            </w:pPr>
            <w:r>
              <w:rPr>
                <w:b/>
                <w:color w:val="222222"/>
                <w:sz w:val="16"/>
              </w:rPr>
              <w:t>25%</w:t>
            </w:r>
          </w:p>
        </w:tc>
        <w:tc>
          <w:tcPr>
            <w:tcW w:w="3624" w:type="dxa"/>
            <w:tcMar>
              <w:top w:w="80" w:type="dxa"/>
              <w:left w:w="90" w:type="dxa"/>
              <w:bottom w:w="80" w:type="dxa"/>
              <w:right w:w="90" w:type="dxa"/>
            </w:tcMar>
          </w:tcPr>
          <w:p w14:paraId="30FFC9DF" w14:textId="77777777" w:rsidR="00AB669A" w:rsidRPr="00AB669A" w:rsidRDefault="00AB669A" w:rsidP="00AB669A">
            <w:pPr>
              <w:bidi/>
              <w:spacing w:after="20" w:line="360" w:lineRule="auto"/>
              <w:jc w:val="lowKashida"/>
              <w:rPr>
                <w:b/>
                <w:bCs/>
                <w:color w:val="222222"/>
                <w:sz w:val="16"/>
                <w:rtl/>
              </w:rPr>
            </w:pPr>
            <w:r w:rsidRPr="00AB669A">
              <w:rPr>
                <w:b/>
                <w:bCs/>
                <w:color w:val="222222"/>
                <w:sz w:val="16"/>
                <w:rtl/>
              </w:rPr>
              <w:t>تحسين الأنظمة القانونية والضريبية والمحاسبية والإدارية</w:t>
            </w:r>
          </w:p>
          <w:p w14:paraId="588063DD" w14:textId="77777777" w:rsidR="00AB669A" w:rsidRPr="00AB669A" w:rsidRDefault="00AB669A" w:rsidP="00AB669A">
            <w:pPr>
              <w:bidi/>
              <w:spacing w:after="20" w:line="360" w:lineRule="auto"/>
              <w:jc w:val="lowKashida"/>
              <w:rPr>
                <w:b/>
                <w:bCs/>
                <w:color w:val="222222"/>
                <w:sz w:val="16"/>
                <w:rtl/>
              </w:rPr>
            </w:pPr>
          </w:p>
          <w:p w14:paraId="710EE992" w14:textId="77777777" w:rsidR="00AB669A" w:rsidRPr="00AB669A" w:rsidRDefault="00AB669A" w:rsidP="00AB669A">
            <w:pPr>
              <w:bidi/>
              <w:spacing w:after="20" w:line="360" w:lineRule="auto"/>
              <w:jc w:val="lowKashida"/>
              <w:rPr>
                <w:b/>
                <w:bCs/>
                <w:color w:val="222222"/>
                <w:sz w:val="16"/>
                <w:rtl/>
              </w:rPr>
            </w:pPr>
          </w:p>
          <w:p w14:paraId="75ACDD6E" w14:textId="2DC785EF" w:rsidR="000F450E" w:rsidRPr="00AB669A" w:rsidRDefault="000F450E" w:rsidP="00AB669A">
            <w:pPr>
              <w:bidi/>
              <w:spacing w:after="20" w:line="360" w:lineRule="auto"/>
              <w:jc w:val="lowKashida"/>
              <w:rPr>
                <w:b/>
                <w:bCs/>
                <w:color w:val="222222"/>
                <w:sz w:val="16"/>
              </w:rPr>
            </w:pPr>
          </w:p>
        </w:tc>
      </w:tr>
      <w:tr w:rsidR="000F450E" w14:paraId="0C68A1A6" w14:textId="77777777" w:rsidTr="006F5A25">
        <w:trPr>
          <w:cantSplit/>
          <w:jc w:val="center"/>
        </w:trPr>
        <w:tc>
          <w:tcPr>
            <w:tcW w:w="3864" w:type="dxa"/>
            <w:shd w:val="clear" w:color="auto" w:fill="F7F9FC"/>
            <w:tcMar>
              <w:top w:w="80" w:type="dxa"/>
              <w:left w:w="90" w:type="dxa"/>
              <w:bottom w:w="80" w:type="dxa"/>
              <w:right w:w="90" w:type="dxa"/>
            </w:tcMar>
          </w:tcPr>
          <w:p w14:paraId="3B8C9402" w14:textId="33D7CF9A" w:rsidR="000F450E" w:rsidRDefault="00971A12" w:rsidP="00971A12">
            <w:pPr>
              <w:bidi/>
              <w:spacing w:after="20" w:line="360" w:lineRule="auto"/>
              <w:jc w:val="lowKashida"/>
            </w:pPr>
            <w:r>
              <w:rPr>
                <w:rFonts w:hint="cs"/>
                <w:b/>
                <w:color w:val="222222"/>
                <w:sz w:val="16"/>
                <w:rtl/>
              </w:rPr>
              <w:t xml:space="preserve"> </w:t>
            </w:r>
            <w:r w:rsidRPr="00971A12">
              <w:rPr>
                <w:b/>
                <w:color w:val="222222"/>
                <w:sz w:val="16"/>
                <w:rtl/>
              </w:rPr>
              <w:t>يجب أن توفر المبادرات فوائد بيئية و</w:t>
            </w:r>
            <w:r w:rsidR="007F7E39">
              <w:rPr>
                <w:rFonts w:hint="cs"/>
                <w:b/>
                <w:color w:val="222222"/>
                <w:sz w:val="16"/>
                <w:rtl/>
              </w:rPr>
              <w:t>ا</w:t>
            </w:r>
            <w:r w:rsidRPr="00971A12">
              <w:rPr>
                <w:b/>
                <w:color w:val="222222"/>
                <w:sz w:val="16"/>
                <w:rtl/>
              </w:rPr>
              <w:t>قتصادية على المدى القصير أو الطويل. تشمل الأمثلة إعادة التدوير في الإنتاج، وأنظمة إدارة النفايات، وترقيات كفاءة الطاقة، وتوفير المياه أو المواد، والإنتاج الأنظف، وحلول الطاقة الشمسية</w:t>
            </w:r>
            <w:r w:rsidRPr="00971A12">
              <w:rPr>
                <w:b/>
                <w:color w:val="222222"/>
                <w:sz w:val="16"/>
              </w:rPr>
              <w:t>.</w:t>
            </w:r>
          </w:p>
        </w:tc>
        <w:tc>
          <w:tcPr>
            <w:tcW w:w="2520" w:type="dxa"/>
            <w:shd w:val="clear" w:color="auto" w:fill="F7F9FC"/>
            <w:tcMar>
              <w:top w:w="80" w:type="dxa"/>
              <w:left w:w="90" w:type="dxa"/>
              <w:bottom w:w="80" w:type="dxa"/>
              <w:right w:w="90" w:type="dxa"/>
            </w:tcMar>
          </w:tcPr>
          <w:p w14:paraId="1B16EBFE" w14:textId="77777777" w:rsidR="000F450E" w:rsidRDefault="00EF1A15" w:rsidP="003C3196">
            <w:pPr>
              <w:bidi/>
              <w:spacing w:after="20" w:line="360" w:lineRule="auto"/>
              <w:jc w:val="center"/>
            </w:pPr>
            <w:r>
              <w:rPr>
                <w:b/>
                <w:color w:val="222222"/>
                <w:sz w:val="16"/>
              </w:rPr>
              <w:t>30%</w:t>
            </w:r>
          </w:p>
        </w:tc>
        <w:tc>
          <w:tcPr>
            <w:tcW w:w="3624" w:type="dxa"/>
            <w:shd w:val="clear" w:color="auto" w:fill="F7F9FC"/>
            <w:tcMar>
              <w:top w:w="80" w:type="dxa"/>
              <w:left w:w="90" w:type="dxa"/>
              <w:bottom w:w="80" w:type="dxa"/>
              <w:right w:w="90" w:type="dxa"/>
            </w:tcMar>
          </w:tcPr>
          <w:p w14:paraId="2E27E319" w14:textId="611B650D" w:rsidR="002F6130" w:rsidRPr="002F6130" w:rsidRDefault="002F6130" w:rsidP="003C3196">
            <w:pPr>
              <w:bidi/>
              <w:spacing w:after="20" w:line="360" w:lineRule="auto"/>
              <w:jc w:val="lowKashida"/>
              <w:rPr>
                <w:b/>
                <w:bCs/>
                <w:color w:val="222222"/>
                <w:sz w:val="16"/>
                <w:rtl/>
              </w:rPr>
            </w:pPr>
            <w:r w:rsidRPr="002F6130">
              <w:rPr>
                <w:rFonts w:cs="Arial"/>
                <w:b/>
                <w:bCs/>
                <w:color w:val="222222"/>
                <w:sz w:val="16"/>
                <w:rtl/>
              </w:rPr>
              <w:t>مبادرات التحول إلى</w:t>
            </w:r>
            <w:r w:rsidR="00971A12">
              <w:rPr>
                <w:rFonts w:cs="Arial" w:hint="cs"/>
                <w:b/>
                <w:bCs/>
                <w:color w:val="222222"/>
                <w:sz w:val="16"/>
                <w:rtl/>
              </w:rPr>
              <w:t xml:space="preserve"> الطاقة البديلة</w:t>
            </w:r>
            <w:r w:rsidRPr="002F6130">
              <w:rPr>
                <w:rFonts w:cs="Arial"/>
                <w:b/>
                <w:bCs/>
                <w:color w:val="222222"/>
                <w:sz w:val="16"/>
                <w:rtl/>
              </w:rPr>
              <w:t xml:space="preserve"> </w:t>
            </w:r>
            <w:r w:rsidR="00971A12">
              <w:rPr>
                <w:rFonts w:cs="Arial" w:hint="cs"/>
                <w:b/>
                <w:bCs/>
                <w:color w:val="222222"/>
                <w:sz w:val="16"/>
                <w:rtl/>
              </w:rPr>
              <w:t>(</w:t>
            </w:r>
            <w:r w:rsidRPr="002F6130">
              <w:rPr>
                <w:rFonts w:cs="Arial"/>
                <w:b/>
                <w:bCs/>
                <w:color w:val="222222"/>
                <w:sz w:val="16"/>
                <w:rtl/>
              </w:rPr>
              <w:t>ال</w:t>
            </w:r>
            <w:r w:rsidR="00971A12">
              <w:rPr>
                <w:rFonts w:cs="Arial" w:hint="cs"/>
                <w:b/>
                <w:bCs/>
                <w:color w:val="222222"/>
                <w:sz w:val="16"/>
                <w:rtl/>
              </w:rPr>
              <w:t>خضراء)</w:t>
            </w:r>
            <w:r w:rsidRPr="002F6130">
              <w:rPr>
                <w:rFonts w:cs="Arial"/>
                <w:b/>
                <w:bCs/>
                <w:color w:val="222222"/>
                <w:sz w:val="16"/>
                <w:rtl/>
              </w:rPr>
              <w:t xml:space="preserve"> وكفاءة الموارد</w:t>
            </w:r>
          </w:p>
          <w:p w14:paraId="6F00F855" w14:textId="77777777" w:rsidR="002F6130" w:rsidRDefault="002F6130" w:rsidP="002F6130">
            <w:pPr>
              <w:bidi/>
              <w:spacing w:after="20" w:line="360" w:lineRule="auto"/>
              <w:jc w:val="lowKashida"/>
              <w:rPr>
                <w:color w:val="222222"/>
                <w:sz w:val="16"/>
                <w:rtl/>
              </w:rPr>
            </w:pPr>
          </w:p>
          <w:p w14:paraId="7F6C6060" w14:textId="77777777" w:rsidR="000F450E" w:rsidRDefault="00971A12" w:rsidP="002F6130">
            <w:pPr>
              <w:bidi/>
              <w:spacing w:after="20" w:line="360" w:lineRule="auto"/>
              <w:jc w:val="lowKashida"/>
              <w:rPr>
                <w:color w:val="222222"/>
                <w:sz w:val="16"/>
                <w:rtl/>
              </w:rPr>
            </w:pPr>
            <w:r>
              <w:rPr>
                <w:rFonts w:hint="cs"/>
                <w:color w:val="222222"/>
                <w:sz w:val="16"/>
                <w:rtl/>
              </w:rPr>
              <w:t xml:space="preserve"> </w:t>
            </w:r>
          </w:p>
          <w:p w14:paraId="708814DB" w14:textId="77777777" w:rsidR="00971A12" w:rsidRDefault="00971A12" w:rsidP="00971A12">
            <w:pPr>
              <w:bidi/>
              <w:spacing w:after="20" w:line="360" w:lineRule="auto"/>
              <w:jc w:val="lowKashida"/>
              <w:rPr>
                <w:color w:val="222222"/>
                <w:sz w:val="16"/>
                <w:rtl/>
              </w:rPr>
            </w:pPr>
          </w:p>
          <w:p w14:paraId="5CA9469F" w14:textId="77777777" w:rsidR="00971A12" w:rsidRDefault="00971A12" w:rsidP="00971A12">
            <w:pPr>
              <w:bidi/>
              <w:spacing w:after="20" w:line="360" w:lineRule="auto"/>
              <w:jc w:val="lowKashida"/>
              <w:rPr>
                <w:rtl/>
              </w:rPr>
            </w:pPr>
          </w:p>
          <w:p w14:paraId="5D1F5017" w14:textId="77777777" w:rsidR="00A6742D" w:rsidRDefault="00A6742D" w:rsidP="00A6742D">
            <w:pPr>
              <w:bidi/>
              <w:spacing w:after="20" w:line="360" w:lineRule="auto"/>
              <w:jc w:val="lowKashida"/>
              <w:rPr>
                <w:rtl/>
              </w:rPr>
            </w:pPr>
          </w:p>
          <w:p w14:paraId="483E0CB4" w14:textId="77777777" w:rsidR="00A6742D" w:rsidRDefault="00A6742D" w:rsidP="00A6742D">
            <w:pPr>
              <w:bidi/>
              <w:spacing w:after="20" w:line="360" w:lineRule="auto"/>
              <w:jc w:val="lowKashida"/>
              <w:rPr>
                <w:rtl/>
              </w:rPr>
            </w:pPr>
          </w:p>
          <w:p w14:paraId="5FDCC04C" w14:textId="77777777" w:rsidR="00A6742D" w:rsidRDefault="00A6742D" w:rsidP="00A6742D">
            <w:pPr>
              <w:bidi/>
              <w:spacing w:after="20" w:line="360" w:lineRule="auto"/>
              <w:jc w:val="lowKashida"/>
              <w:rPr>
                <w:rtl/>
              </w:rPr>
            </w:pPr>
          </w:p>
          <w:p w14:paraId="59682BE4" w14:textId="4949BBD0" w:rsidR="00A6742D" w:rsidRDefault="00A6742D" w:rsidP="00A6742D">
            <w:pPr>
              <w:bidi/>
              <w:spacing w:after="20" w:line="360" w:lineRule="auto"/>
              <w:jc w:val="lowKashida"/>
            </w:pPr>
          </w:p>
        </w:tc>
      </w:tr>
    </w:tbl>
    <w:p w14:paraId="250E0C49" w14:textId="5F0890F6" w:rsidR="000F450E" w:rsidRDefault="00EF1A15" w:rsidP="00971A12">
      <w:pPr>
        <w:pStyle w:val="Heading1"/>
        <w:bidi/>
        <w:rPr>
          <w:rFonts w:ascii="Arial" w:eastAsia="Arial" w:hAnsi="Arial" w:cs="Arial"/>
          <w:rtl/>
        </w:rPr>
      </w:pPr>
      <w:r>
        <w:rPr>
          <w:rFonts w:ascii="Arial" w:eastAsia="Arial" w:hAnsi="Arial"/>
        </w:rPr>
        <w:t>6</w:t>
      </w:r>
      <w:r w:rsidRPr="00971A12">
        <w:rPr>
          <w:rFonts w:ascii="Arial" w:eastAsia="Arial" w:hAnsi="Arial" w:cs="Arial"/>
        </w:rPr>
        <w:t xml:space="preserve"> </w:t>
      </w:r>
      <w:r w:rsidR="00A6742D">
        <w:rPr>
          <w:rFonts w:ascii="Arial" w:eastAsia="Arial" w:hAnsi="Arial" w:cs="Arial" w:hint="cs"/>
          <w:rtl/>
        </w:rPr>
        <w:t xml:space="preserve">. </w:t>
      </w:r>
      <w:r w:rsidR="00971A12" w:rsidRPr="00971A12">
        <w:rPr>
          <w:rFonts w:ascii="Arial" w:eastAsia="Arial" w:hAnsi="Arial" w:cs="Arial"/>
          <w:rtl/>
        </w:rPr>
        <w:t>قواعد المساهمة المطابقة للمؤسسات الصغيرة والمتوسطة</w:t>
      </w:r>
    </w:p>
    <w:p w14:paraId="28A54C88" w14:textId="77777777" w:rsidR="00971A12" w:rsidRDefault="00971A12" w:rsidP="00971A12">
      <w:pPr>
        <w:bidi/>
        <w:rPr>
          <w:rtl/>
        </w:rPr>
      </w:pPr>
    </w:p>
    <w:p w14:paraId="16F92306" w14:textId="4140E384" w:rsidR="00971A12" w:rsidRDefault="00971A12" w:rsidP="00971A12">
      <w:pPr>
        <w:pStyle w:val="ListParagraph"/>
        <w:numPr>
          <w:ilvl w:val="0"/>
          <w:numId w:val="14"/>
        </w:numPr>
        <w:bidi/>
        <w:rPr>
          <w:rtl/>
        </w:rPr>
      </w:pPr>
      <w:r w:rsidRPr="00971A12">
        <w:rPr>
          <w:rFonts w:cs="Arial"/>
          <w:rtl/>
        </w:rPr>
        <w:t>مساهمة المستفيد هي متطلب أساسي لتقاسم المخاطر</w:t>
      </w:r>
      <w:r>
        <w:rPr>
          <w:rFonts w:cs="Arial" w:hint="cs"/>
          <w:rtl/>
        </w:rPr>
        <w:t>، الذي</w:t>
      </w:r>
      <w:r w:rsidRPr="00971A12">
        <w:rPr>
          <w:rFonts w:cs="Arial"/>
          <w:rtl/>
        </w:rPr>
        <w:t xml:space="preserve"> يهدف إلى تعزيز الملكية وا</w:t>
      </w:r>
      <w:r>
        <w:rPr>
          <w:rFonts w:cs="Arial" w:hint="cs"/>
          <w:rtl/>
        </w:rPr>
        <w:t>لإ</w:t>
      </w:r>
      <w:r w:rsidRPr="00971A12">
        <w:rPr>
          <w:rFonts w:cs="Arial"/>
          <w:rtl/>
        </w:rPr>
        <w:t>لتزام و</w:t>
      </w:r>
      <w:r w:rsidR="007F7E39">
        <w:rPr>
          <w:rFonts w:cs="Arial" w:hint="cs"/>
          <w:rtl/>
        </w:rPr>
        <w:t>ا</w:t>
      </w:r>
      <w:r w:rsidRPr="00971A12">
        <w:rPr>
          <w:rFonts w:cs="Arial"/>
          <w:rtl/>
        </w:rPr>
        <w:t>نضباط التنفيذ</w:t>
      </w:r>
      <w:r>
        <w:t>.</w:t>
      </w:r>
    </w:p>
    <w:p w14:paraId="6EC15765" w14:textId="7056197C" w:rsidR="00971A12" w:rsidRDefault="00971A12" w:rsidP="00971A12">
      <w:pPr>
        <w:pStyle w:val="ListParagraph"/>
        <w:numPr>
          <w:ilvl w:val="0"/>
          <w:numId w:val="14"/>
        </w:numPr>
        <w:bidi/>
        <w:rPr>
          <w:rtl/>
        </w:rPr>
      </w:pPr>
      <w:r w:rsidRPr="00971A12">
        <w:rPr>
          <w:rFonts w:cs="Arial"/>
          <w:rtl/>
        </w:rPr>
        <w:t>يمكن تمويل المساهمة من موارد مقدم الطلب الخاصة أو من مصدر آخر قانوني وقابل للتحقق، بما في ذلك تمويل الأسرة</w:t>
      </w:r>
      <w:r>
        <w:rPr>
          <w:rFonts w:cs="Arial" w:hint="cs"/>
          <w:rtl/>
        </w:rPr>
        <w:t>،</w:t>
      </w:r>
      <w:r w:rsidRPr="00971A12">
        <w:rPr>
          <w:rFonts w:cs="Arial"/>
          <w:rtl/>
        </w:rPr>
        <w:t xml:space="preserve"> أو الائتمان</w:t>
      </w:r>
      <w:r>
        <w:rPr>
          <w:rFonts w:cs="Arial" w:hint="cs"/>
          <w:rtl/>
        </w:rPr>
        <w:t>،</w:t>
      </w:r>
      <w:r w:rsidRPr="00971A12">
        <w:rPr>
          <w:rFonts w:cs="Arial"/>
          <w:rtl/>
        </w:rPr>
        <w:t xml:space="preserve"> أو القروض</w:t>
      </w:r>
      <w:r>
        <w:rPr>
          <w:rFonts w:cs="Arial" w:hint="cs"/>
          <w:rtl/>
        </w:rPr>
        <w:t>،</w:t>
      </w:r>
      <w:r w:rsidRPr="00971A12">
        <w:rPr>
          <w:rFonts w:cs="Arial"/>
          <w:rtl/>
        </w:rPr>
        <w:t xml:space="preserve"> أو التأجير</w:t>
      </w:r>
      <w:r>
        <w:rPr>
          <w:rFonts w:cs="Arial" w:hint="cs"/>
          <w:rtl/>
        </w:rPr>
        <w:t>،</w:t>
      </w:r>
      <w:r w:rsidRPr="00971A12">
        <w:rPr>
          <w:rFonts w:cs="Arial"/>
          <w:rtl/>
        </w:rPr>
        <w:t xml:space="preserve"> أو ترتيبات التمويل المعتمدة الأخرى</w:t>
      </w:r>
      <w:r>
        <w:t>.</w:t>
      </w:r>
    </w:p>
    <w:p w14:paraId="0A42C311" w14:textId="757AB105" w:rsidR="00971A12" w:rsidRDefault="00971A12" w:rsidP="00971A12">
      <w:pPr>
        <w:pStyle w:val="ListParagraph"/>
        <w:numPr>
          <w:ilvl w:val="0"/>
          <w:numId w:val="14"/>
        </w:numPr>
        <w:bidi/>
        <w:rPr>
          <w:rtl/>
        </w:rPr>
      </w:pPr>
      <w:r w:rsidRPr="00971A12">
        <w:rPr>
          <w:rFonts w:cs="Arial"/>
          <w:rtl/>
        </w:rPr>
        <w:t>يجب على مقدم الطلب تأكيد استعداده لتلبية الحد الأدنى من متطلبات المساهمة المطابقة</w:t>
      </w:r>
      <w:r>
        <w:rPr>
          <w:rFonts w:cs="Arial" w:hint="cs"/>
          <w:rtl/>
        </w:rPr>
        <w:t>،</w:t>
      </w:r>
      <w:r w:rsidRPr="00971A12">
        <w:rPr>
          <w:rFonts w:cs="Arial"/>
          <w:rtl/>
        </w:rPr>
        <w:t xml:space="preserve"> وتقديم </w:t>
      </w:r>
      <w:r w:rsidR="007F7E39">
        <w:rPr>
          <w:rFonts w:cs="Arial" w:hint="cs"/>
          <w:rtl/>
        </w:rPr>
        <w:t>ا</w:t>
      </w:r>
      <w:r w:rsidRPr="00971A12">
        <w:rPr>
          <w:rFonts w:cs="Arial"/>
          <w:rtl/>
        </w:rPr>
        <w:t>لتزام موقع يشير إلى المصدر المقترح</w:t>
      </w:r>
      <w:r>
        <w:rPr>
          <w:rFonts w:cs="Arial" w:hint="cs"/>
          <w:rtl/>
        </w:rPr>
        <w:t>،</w:t>
      </w:r>
      <w:r w:rsidRPr="00971A12">
        <w:rPr>
          <w:rFonts w:cs="Arial"/>
          <w:rtl/>
        </w:rPr>
        <w:t xml:space="preserve"> أو خطة التمويل للمساهمة. في حال </w:t>
      </w:r>
      <w:r w:rsidR="007F7E39">
        <w:rPr>
          <w:rFonts w:cs="Arial" w:hint="cs"/>
          <w:rtl/>
        </w:rPr>
        <w:t>ا</w:t>
      </w:r>
      <w:r w:rsidRPr="00971A12">
        <w:rPr>
          <w:rFonts w:cs="Arial"/>
          <w:rtl/>
        </w:rPr>
        <w:t xml:space="preserve">حتوى التدخل على أكثر من فئة واحدة من فئات </w:t>
      </w:r>
      <w:r w:rsidR="007F7E39">
        <w:rPr>
          <w:rFonts w:cs="Arial" w:hint="cs"/>
          <w:rtl/>
        </w:rPr>
        <w:t>ا</w:t>
      </w:r>
      <w:r w:rsidRPr="00971A12">
        <w:rPr>
          <w:rFonts w:cs="Arial"/>
          <w:rtl/>
        </w:rPr>
        <w:t>ستخدام المنحة، سيتم تأكيد المساهمة المطبقة لكل مكون أثناء التقييم وسيتم ذكرها في الميزانية المعتمدة النهائية</w:t>
      </w:r>
      <w:r>
        <w:t>.</w:t>
      </w:r>
    </w:p>
    <w:p w14:paraId="49CF5862" w14:textId="56DF74FB" w:rsidR="00971A12" w:rsidRDefault="00971A12" w:rsidP="00A6742D">
      <w:pPr>
        <w:pStyle w:val="ListParagraph"/>
        <w:numPr>
          <w:ilvl w:val="0"/>
          <w:numId w:val="14"/>
        </w:numPr>
        <w:bidi/>
        <w:rPr>
          <w:rtl/>
        </w:rPr>
      </w:pPr>
      <w:r w:rsidRPr="00971A12">
        <w:rPr>
          <w:rFonts w:cs="Arial"/>
          <w:rtl/>
        </w:rPr>
        <w:t>يجب تبرير أي تخفيض أو تنازل أو استثناء من خلال التأثير</w:t>
      </w:r>
      <w:r w:rsidR="000B376F">
        <w:rPr>
          <w:rFonts w:cs="Arial" w:hint="cs"/>
          <w:rtl/>
        </w:rPr>
        <w:t>،</w:t>
      </w:r>
      <w:r w:rsidRPr="00971A12">
        <w:rPr>
          <w:rFonts w:cs="Arial"/>
          <w:rtl/>
        </w:rPr>
        <w:t xml:space="preserve"> أو الضعف</w:t>
      </w:r>
      <w:r w:rsidR="000B376F">
        <w:rPr>
          <w:rFonts w:cs="Arial" w:hint="cs"/>
          <w:rtl/>
        </w:rPr>
        <w:t>،</w:t>
      </w:r>
      <w:r w:rsidRPr="00971A12">
        <w:rPr>
          <w:rFonts w:cs="Arial"/>
          <w:rtl/>
        </w:rPr>
        <w:t xml:space="preserve"> أو القيمة البيئية</w:t>
      </w:r>
      <w:r w:rsidR="000B376F">
        <w:rPr>
          <w:rFonts w:cs="Arial" w:hint="cs"/>
          <w:rtl/>
        </w:rPr>
        <w:t>،</w:t>
      </w:r>
      <w:r w:rsidRPr="00971A12">
        <w:rPr>
          <w:rFonts w:cs="Arial"/>
          <w:rtl/>
        </w:rPr>
        <w:t xml:space="preserve"> أو </w:t>
      </w:r>
      <w:r w:rsidR="007F7E39">
        <w:rPr>
          <w:rFonts w:cs="Arial" w:hint="cs"/>
          <w:rtl/>
        </w:rPr>
        <w:t>ا</w:t>
      </w:r>
      <w:r w:rsidRPr="00971A12">
        <w:rPr>
          <w:rFonts w:cs="Arial"/>
          <w:rtl/>
        </w:rPr>
        <w:t>عتبارات موثقة أخرى، ولا يجوز الموافقة عليه إلا من خلال عملية صنع القرار الرسمية للمرفق.</w:t>
      </w:r>
    </w:p>
    <w:p w14:paraId="05D0DC1C" w14:textId="77777777" w:rsidR="00971A12" w:rsidRDefault="00971A12" w:rsidP="00692011">
      <w:pPr>
        <w:pStyle w:val="ListBullet"/>
        <w:numPr>
          <w:ilvl w:val="0"/>
          <w:numId w:val="0"/>
        </w:numPr>
        <w:spacing w:after="40" w:line="360" w:lineRule="auto"/>
        <w:jc w:val="lowKashida"/>
      </w:pPr>
    </w:p>
    <w:p w14:paraId="15A1DF6D" w14:textId="6C074A45" w:rsidR="00692011" w:rsidRPr="00692011" w:rsidRDefault="00EF1A15" w:rsidP="00692011">
      <w:pPr>
        <w:pStyle w:val="Heading1"/>
        <w:bidi/>
        <w:rPr>
          <w:rFonts w:ascii="Arial" w:eastAsia="Arial" w:hAnsi="Arial"/>
        </w:rPr>
      </w:pPr>
      <w:r>
        <w:rPr>
          <w:rFonts w:ascii="Arial" w:eastAsia="Arial" w:hAnsi="Arial"/>
        </w:rPr>
        <w:t xml:space="preserve">7 </w:t>
      </w:r>
      <w:r w:rsidR="00A6742D">
        <w:rPr>
          <w:rFonts w:ascii="Arial" w:eastAsia="Arial" w:hAnsi="Arial" w:hint="cs"/>
          <w:rtl/>
        </w:rPr>
        <w:t>.</w:t>
      </w:r>
      <w:r w:rsidR="00692011">
        <w:rPr>
          <w:rFonts w:ascii="Arial" w:eastAsia="Arial" w:hAnsi="Arial" w:hint="cs"/>
          <w:rtl/>
        </w:rPr>
        <w:t xml:space="preserve"> </w:t>
      </w:r>
      <w:r w:rsidR="00692011" w:rsidRPr="00692011">
        <w:rPr>
          <w:rFonts w:ascii="Arial" w:eastAsia="Arial" w:hAnsi="Arial"/>
        </w:rPr>
        <w:t> </w:t>
      </w:r>
      <w:r w:rsidR="00692011" w:rsidRPr="00692011">
        <w:rPr>
          <w:rFonts w:ascii="Arial" w:eastAsia="Arial" w:hAnsi="Arial"/>
          <w:rtl/>
        </w:rPr>
        <w:t>معايير الأهلية لمقدمي طلبات المنظمات غير الحكومية</w:t>
      </w:r>
    </w:p>
    <w:p w14:paraId="3FAFF8A2" w14:textId="77777777" w:rsidR="00692011" w:rsidRDefault="00692011" w:rsidP="00692011">
      <w:pPr>
        <w:bidi/>
        <w:rPr>
          <w:rtl/>
        </w:rPr>
      </w:pPr>
    </w:p>
    <w:p w14:paraId="63EBB56E" w14:textId="77EBB1DE" w:rsidR="00692011" w:rsidRDefault="00692011" w:rsidP="00692011">
      <w:pPr>
        <w:bidi/>
        <w:rPr>
          <w:rtl/>
        </w:rPr>
      </w:pPr>
      <w:r>
        <w:rPr>
          <w:rFonts w:cs="Arial"/>
          <w:rtl/>
        </w:rPr>
        <w:t>قد ينتقل طلب المنظمة غير الحكومية إلى</w:t>
      </w:r>
      <w:r w:rsidR="007F7E39">
        <w:rPr>
          <w:rFonts w:cs="Arial" w:hint="cs"/>
          <w:rtl/>
        </w:rPr>
        <w:t xml:space="preserve"> مرحلة</w:t>
      </w:r>
      <w:r>
        <w:rPr>
          <w:rFonts w:cs="Arial"/>
          <w:rtl/>
        </w:rPr>
        <w:t xml:space="preserve"> التقييم الفني عند </w:t>
      </w:r>
      <w:r>
        <w:rPr>
          <w:rFonts w:cs="Arial" w:hint="cs"/>
          <w:rtl/>
        </w:rPr>
        <w:t>إ</w:t>
      </w:r>
      <w:r>
        <w:rPr>
          <w:rFonts w:cs="Arial"/>
          <w:rtl/>
        </w:rPr>
        <w:t>ستيفاء الشروط التالية</w:t>
      </w:r>
      <w:r>
        <w:t>:</w:t>
      </w:r>
    </w:p>
    <w:p w14:paraId="649C1A52" w14:textId="77777777" w:rsidR="00692011" w:rsidRDefault="00692011" w:rsidP="00692011">
      <w:pPr>
        <w:bidi/>
        <w:rPr>
          <w:rtl/>
        </w:rPr>
      </w:pPr>
    </w:p>
    <w:p w14:paraId="578AB5FD" w14:textId="1E1D6C59" w:rsidR="00692011" w:rsidRDefault="00692011" w:rsidP="00692011">
      <w:pPr>
        <w:bidi/>
        <w:rPr>
          <w:rtl/>
        </w:rPr>
      </w:pPr>
      <w:r>
        <w:rPr>
          <w:rFonts w:cs="Arial"/>
          <w:rtl/>
        </w:rPr>
        <w:t>1</w:t>
      </w:r>
      <w:r>
        <w:t xml:space="preserve">. </w:t>
      </w:r>
      <w:r>
        <w:rPr>
          <w:rFonts w:cs="Arial"/>
          <w:rtl/>
        </w:rPr>
        <w:t>المتقدم هو منظمة غير حكومية محلية مسجلة قانونً</w:t>
      </w:r>
      <w:r>
        <w:rPr>
          <w:rFonts w:cs="Arial" w:hint="cs"/>
          <w:rtl/>
        </w:rPr>
        <w:t>ي</w:t>
      </w:r>
      <w:r>
        <w:rPr>
          <w:rFonts w:cs="Arial"/>
          <w:rtl/>
        </w:rPr>
        <w:t>ا</w:t>
      </w:r>
      <w:r>
        <w:rPr>
          <w:rFonts w:cs="Arial" w:hint="cs"/>
          <w:rtl/>
        </w:rPr>
        <w:t>،</w:t>
      </w:r>
      <w:r>
        <w:rPr>
          <w:rFonts w:cs="Arial"/>
          <w:rtl/>
        </w:rPr>
        <w:t xml:space="preserve"> تعمل في محافظة القدس</w:t>
      </w:r>
      <w:r>
        <w:rPr>
          <w:rFonts w:cs="Arial" w:hint="cs"/>
          <w:rtl/>
        </w:rPr>
        <w:t>،</w:t>
      </w:r>
      <w:r>
        <w:rPr>
          <w:rFonts w:cs="Arial"/>
          <w:rtl/>
        </w:rPr>
        <w:t xml:space="preserve"> وتمتلك وثائق تسجيل فلسطينية أو إسرائيلية سارية</w:t>
      </w:r>
      <w:r>
        <w:rPr>
          <w:rFonts w:cs="Arial" w:hint="cs"/>
          <w:rtl/>
        </w:rPr>
        <w:t>،</w:t>
      </w:r>
      <w:r>
        <w:rPr>
          <w:rFonts w:cs="Arial"/>
          <w:rtl/>
        </w:rPr>
        <w:t xml:space="preserve"> وحسابًا بنكيًا </w:t>
      </w:r>
      <w:r>
        <w:rPr>
          <w:rFonts w:cs="Arial" w:hint="cs"/>
          <w:rtl/>
        </w:rPr>
        <w:t xml:space="preserve">فعال </w:t>
      </w:r>
      <w:r>
        <w:rPr>
          <w:rFonts w:cs="Arial"/>
          <w:rtl/>
        </w:rPr>
        <w:t>محليًا</w:t>
      </w:r>
      <w:r>
        <w:rPr>
          <w:rFonts w:cs="Arial" w:hint="cs"/>
          <w:rtl/>
        </w:rPr>
        <w:t>،</w:t>
      </w:r>
      <w:r>
        <w:rPr>
          <w:rFonts w:cs="Arial"/>
          <w:rtl/>
        </w:rPr>
        <w:t xml:space="preserve"> أوهي منظمة دينية ذات تسجيل محلي أو دولي ساري يسمح لها قانونً</w:t>
      </w:r>
      <w:r>
        <w:rPr>
          <w:rFonts w:cs="Arial" w:hint="cs"/>
          <w:rtl/>
        </w:rPr>
        <w:t>ي</w:t>
      </w:r>
      <w:r>
        <w:rPr>
          <w:rFonts w:cs="Arial"/>
          <w:rtl/>
        </w:rPr>
        <w:t>ا بالعمل في القدس وا</w:t>
      </w:r>
      <w:r>
        <w:rPr>
          <w:rFonts w:cs="Arial" w:hint="cs"/>
          <w:rtl/>
        </w:rPr>
        <w:t>لإ</w:t>
      </w:r>
      <w:r>
        <w:rPr>
          <w:rFonts w:cs="Arial"/>
          <w:rtl/>
        </w:rPr>
        <w:t xml:space="preserve">حتفاظ بحساب بنكي محلي </w:t>
      </w:r>
      <w:r>
        <w:rPr>
          <w:rFonts w:cs="Arial" w:hint="cs"/>
          <w:rtl/>
        </w:rPr>
        <w:t xml:space="preserve">فعّال. </w:t>
      </w:r>
    </w:p>
    <w:p w14:paraId="351B1FA7" w14:textId="0577DF8A" w:rsidR="00692011" w:rsidRDefault="00692011" w:rsidP="00692011">
      <w:pPr>
        <w:bidi/>
        <w:rPr>
          <w:rtl/>
        </w:rPr>
      </w:pPr>
      <w:r>
        <w:rPr>
          <w:rFonts w:cs="Arial"/>
          <w:rtl/>
        </w:rPr>
        <w:t>2</w:t>
      </w:r>
      <w:r>
        <w:t xml:space="preserve">. </w:t>
      </w:r>
      <w:r>
        <w:rPr>
          <w:rFonts w:cs="Arial"/>
          <w:rtl/>
        </w:rPr>
        <w:t>يتم تنفيذ التدخل المقترح في محافظة القدس</w:t>
      </w:r>
      <w:r>
        <w:t xml:space="preserve"> </w:t>
      </w:r>
      <w:r w:rsidR="007F7E39">
        <w:rPr>
          <w:rFonts w:hint="cs"/>
          <w:rtl/>
        </w:rPr>
        <w:t xml:space="preserve">وضواحيها، </w:t>
      </w:r>
      <w:r>
        <w:rPr>
          <w:rFonts w:cs="Arial"/>
          <w:rtl/>
        </w:rPr>
        <w:t xml:space="preserve">ويساهم في </w:t>
      </w:r>
      <w:r w:rsidR="007F7E39">
        <w:rPr>
          <w:rFonts w:cs="Arial" w:hint="cs"/>
          <w:rtl/>
        </w:rPr>
        <w:t>ا</w:t>
      </w:r>
      <w:r>
        <w:rPr>
          <w:rFonts w:cs="Arial"/>
          <w:rtl/>
        </w:rPr>
        <w:t xml:space="preserve">ستمرارية الخدمات التي تقدمها المنظمة أو وجودها المؤسسي، أو في صمودها، أو كفاءتها، أو </w:t>
      </w:r>
      <w:r w:rsidR="007F7E39">
        <w:rPr>
          <w:rFonts w:cs="Arial" w:hint="cs"/>
          <w:rtl/>
        </w:rPr>
        <w:t>ا</w:t>
      </w:r>
      <w:r>
        <w:rPr>
          <w:rFonts w:cs="Arial"/>
          <w:rtl/>
        </w:rPr>
        <w:t>ستدامتها</w:t>
      </w:r>
      <w:r>
        <w:t>.</w:t>
      </w:r>
    </w:p>
    <w:p w14:paraId="718D35AB" w14:textId="65186CCA" w:rsidR="00692011" w:rsidRDefault="00692011" w:rsidP="00692011">
      <w:pPr>
        <w:bidi/>
        <w:rPr>
          <w:rtl/>
        </w:rPr>
      </w:pPr>
      <w:r>
        <w:rPr>
          <w:rFonts w:cs="Arial"/>
          <w:rtl/>
        </w:rPr>
        <w:t>3</w:t>
      </w:r>
      <w:r>
        <w:rPr>
          <w:rFonts w:hint="cs"/>
          <w:rtl/>
        </w:rPr>
        <w:t>.</w:t>
      </w:r>
      <w:r>
        <w:t xml:space="preserve"> </w:t>
      </w:r>
      <w:r>
        <w:rPr>
          <w:rFonts w:cs="Arial"/>
          <w:rtl/>
        </w:rPr>
        <w:t>يركز التدخل على واحد على الأقل مما يلي: خفض التكاليف والكفاءة التشغيلية</w:t>
      </w:r>
      <w:r>
        <w:rPr>
          <w:rFonts w:cs="Arial" w:hint="cs"/>
          <w:rtl/>
        </w:rPr>
        <w:t>،</w:t>
      </w:r>
      <w:r>
        <w:rPr>
          <w:rFonts w:cs="Arial"/>
          <w:rtl/>
        </w:rPr>
        <w:t xml:space="preserve"> تحسين البنية التحتية أو الأنظمة</w:t>
      </w:r>
      <w:r>
        <w:rPr>
          <w:rFonts w:cs="Arial" w:hint="cs"/>
          <w:rtl/>
        </w:rPr>
        <w:t>،</w:t>
      </w:r>
      <w:r>
        <w:rPr>
          <w:rFonts w:cs="Arial"/>
          <w:rtl/>
        </w:rPr>
        <w:t xml:space="preserve"> تحسين تقديم الخدمات</w:t>
      </w:r>
      <w:r>
        <w:rPr>
          <w:rFonts w:cs="Arial" w:hint="cs"/>
          <w:rtl/>
        </w:rPr>
        <w:t>،</w:t>
      </w:r>
      <w:r>
        <w:rPr>
          <w:rFonts w:cs="Arial"/>
          <w:rtl/>
        </w:rPr>
        <w:t xml:space="preserve"> تطوير نشاط مدر</w:t>
      </w:r>
      <w:r>
        <w:rPr>
          <w:rFonts w:cs="Arial" w:hint="cs"/>
          <w:rtl/>
        </w:rPr>
        <w:t xml:space="preserve"> </w:t>
      </w:r>
      <w:r>
        <w:rPr>
          <w:rFonts w:cs="Arial"/>
          <w:rtl/>
        </w:rPr>
        <w:t>للدخل قانوني</w:t>
      </w:r>
      <w:r>
        <w:rPr>
          <w:rFonts w:cs="Arial" w:hint="cs"/>
          <w:rtl/>
        </w:rPr>
        <w:t>،</w:t>
      </w:r>
      <w:r>
        <w:rPr>
          <w:rFonts w:cs="Arial"/>
          <w:rtl/>
        </w:rPr>
        <w:t xml:space="preserve"> يتماشى مع مهمة المنظمة</w:t>
      </w:r>
      <w:r>
        <w:rPr>
          <w:rFonts w:cs="Arial" w:hint="cs"/>
          <w:rtl/>
        </w:rPr>
        <w:t>،</w:t>
      </w:r>
      <w:r>
        <w:rPr>
          <w:rFonts w:cs="Arial"/>
          <w:rtl/>
        </w:rPr>
        <w:t xml:space="preserve"> تنويع الإيرادات</w:t>
      </w:r>
      <w:r>
        <w:rPr>
          <w:rFonts w:cs="Arial" w:hint="cs"/>
          <w:rtl/>
        </w:rPr>
        <w:t>،</w:t>
      </w:r>
      <w:r>
        <w:rPr>
          <w:rFonts w:cs="Arial"/>
          <w:rtl/>
        </w:rPr>
        <w:t xml:space="preserve"> أو استثمار</w:t>
      </w:r>
      <w:r>
        <w:rPr>
          <w:rFonts w:cs="Arial" w:hint="cs"/>
          <w:rtl/>
        </w:rPr>
        <w:t xml:space="preserve"> للطاقة البديلة (الخضراء)</w:t>
      </w:r>
      <w:r>
        <w:rPr>
          <w:rFonts w:cs="Arial"/>
          <w:rtl/>
        </w:rPr>
        <w:t xml:space="preserve"> يقلل من تكاليف التشغيل</w:t>
      </w:r>
      <w:r>
        <w:t>.</w:t>
      </w:r>
    </w:p>
    <w:p w14:paraId="27DDF385" w14:textId="51B04D2F" w:rsidR="00692011" w:rsidRDefault="00692011" w:rsidP="00692011">
      <w:pPr>
        <w:bidi/>
        <w:rPr>
          <w:rtl/>
        </w:rPr>
      </w:pPr>
      <w:r>
        <w:rPr>
          <w:rFonts w:cs="Arial"/>
          <w:rtl/>
        </w:rPr>
        <w:t>4</w:t>
      </w:r>
      <w:r>
        <w:t xml:space="preserve">. </w:t>
      </w:r>
      <w:r>
        <w:rPr>
          <w:rFonts w:cs="Arial"/>
          <w:rtl/>
        </w:rPr>
        <w:t>يُظهر المقترح مساهمة جديرة بالثقة في تقليل ا</w:t>
      </w:r>
      <w:r>
        <w:rPr>
          <w:rFonts w:cs="Arial" w:hint="cs"/>
          <w:rtl/>
        </w:rPr>
        <w:t>ل</w:t>
      </w:r>
      <w:r w:rsidR="00BF2FCF">
        <w:rPr>
          <w:rFonts w:cs="Arial" w:hint="cs"/>
          <w:rtl/>
        </w:rPr>
        <w:t>ا</w:t>
      </w:r>
      <w:r>
        <w:rPr>
          <w:rFonts w:cs="Arial"/>
          <w:rtl/>
        </w:rPr>
        <w:t xml:space="preserve">عتماد على المانحين، أو تنويع الدخل، أو حماية </w:t>
      </w:r>
      <w:r w:rsidR="00BF2FCF">
        <w:rPr>
          <w:rFonts w:cs="Arial" w:hint="cs"/>
          <w:rtl/>
        </w:rPr>
        <w:t>ا</w:t>
      </w:r>
      <w:r>
        <w:rPr>
          <w:rFonts w:cs="Arial"/>
          <w:rtl/>
        </w:rPr>
        <w:t>ستمرارية الخدمات، أو تعزيز المرونة المالية طويلة الأجل</w:t>
      </w:r>
      <w:r>
        <w:t>.</w:t>
      </w:r>
    </w:p>
    <w:p w14:paraId="48B575F5" w14:textId="4572864C" w:rsidR="00692011" w:rsidRDefault="00692011" w:rsidP="00692011">
      <w:pPr>
        <w:bidi/>
        <w:rPr>
          <w:rtl/>
        </w:rPr>
      </w:pPr>
      <w:r>
        <w:rPr>
          <w:rFonts w:cs="Arial"/>
          <w:rtl/>
        </w:rPr>
        <w:t>5</w:t>
      </w:r>
      <w:r>
        <w:t xml:space="preserve">. </w:t>
      </w:r>
      <w:r>
        <w:rPr>
          <w:rFonts w:cs="Arial"/>
          <w:rtl/>
        </w:rPr>
        <w:t xml:space="preserve">تُظهر المنظمة </w:t>
      </w:r>
      <w:r w:rsidR="00BF2FCF">
        <w:rPr>
          <w:rFonts w:cs="Arial" w:hint="cs"/>
          <w:rtl/>
        </w:rPr>
        <w:t>ا</w:t>
      </w:r>
      <w:r>
        <w:rPr>
          <w:rFonts w:cs="Arial"/>
          <w:rtl/>
        </w:rPr>
        <w:t>ستقرارًا في الحوكمة والعمليات، وقدرة إدارية مناسبة، والقدرة على إدارة متطلبات ا</w:t>
      </w:r>
      <w:r>
        <w:rPr>
          <w:rFonts w:cs="Arial" w:hint="cs"/>
          <w:rtl/>
        </w:rPr>
        <w:t>ل</w:t>
      </w:r>
      <w:r w:rsidR="00BF2FCF">
        <w:rPr>
          <w:rFonts w:cs="Arial" w:hint="cs"/>
          <w:rtl/>
        </w:rPr>
        <w:t>ا</w:t>
      </w:r>
      <w:r>
        <w:rPr>
          <w:rFonts w:cs="Arial"/>
          <w:rtl/>
        </w:rPr>
        <w:t>ستثمار والمنح المقترحة</w:t>
      </w:r>
      <w:r>
        <w:t>.</w:t>
      </w:r>
    </w:p>
    <w:p w14:paraId="2DE759FB" w14:textId="183B3ED1" w:rsidR="00692011" w:rsidRDefault="00692011" w:rsidP="00692011">
      <w:pPr>
        <w:bidi/>
        <w:rPr>
          <w:rtl/>
        </w:rPr>
      </w:pPr>
      <w:r>
        <w:rPr>
          <w:rFonts w:cs="Arial"/>
          <w:rtl/>
        </w:rPr>
        <w:t>6</w:t>
      </w:r>
      <w:r>
        <w:t xml:space="preserve">. </w:t>
      </w:r>
      <w:r>
        <w:rPr>
          <w:rFonts w:cs="Arial"/>
          <w:rtl/>
        </w:rPr>
        <w:t xml:space="preserve">لا توجد لدى المؤسسة أي </w:t>
      </w:r>
      <w:r w:rsidR="00766526">
        <w:rPr>
          <w:rFonts w:cs="Arial" w:hint="cs"/>
          <w:rtl/>
        </w:rPr>
        <w:t>أخطار</w:t>
      </w:r>
      <w:r>
        <w:rPr>
          <w:rFonts w:cs="Arial"/>
          <w:rtl/>
        </w:rPr>
        <w:t xml:space="preserve"> قانونية</w:t>
      </w:r>
      <w:r>
        <w:rPr>
          <w:rFonts w:cs="Arial" w:hint="cs"/>
          <w:rtl/>
        </w:rPr>
        <w:t>،</w:t>
      </w:r>
      <w:r>
        <w:rPr>
          <w:rFonts w:cs="Arial"/>
          <w:rtl/>
        </w:rPr>
        <w:t xml:space="preserve"> أو ضريبية</w:t>
      </w:r>
      <w:r>
        <w:rPr>
          <w:rFonts w:cs="Arial" w:hint="cs"/>
          <w:rtl/>
        </w:rPr>
        <w:t>،</w:t>
      </w:r>
      <w:r>
        <w:rPr>
          <w:rFonts w:cs="Arial"/>
          <w:rtl/>
        </w:rPr>
        <w:t xml:space="preserve"> أو ترخيصية</w:t>
      </w:r>
      <w:r>
        <w:rPr>
          <w:rFonts w:cs="Arial" w:hint="cs"/>
          <w:rtl/>
        </w:rPr>
        <w:t>،</w:t>
      </w:r>
      <w:r>
        <w:rPr>
          <w:rFonts w:cs="Arial"/>
          <w:rtl/>
        </w:rPr>
        <w:t xml:space="preserve"> أو تنظيمية</w:t>
      </w:r>
      <w:r>
        <w:rPr>
          <w:rFonts w:cs="Arial" w:hint="cs"/>
          <w:rtl/>
        </w:rPr>
        <w:t>،</w:t>
      </w:r>
      <w:r>
        <w:rPr>
          <w:rFonts w:cs="Arial"/>
          <w:rtl/>
        </w:rPr>
        <w:t xml:space="preserve"> أو متعلقة بالحوكمة</w:t>
      </w:r>
      <w:r>
        <w:rPr>
          <w:rFonts w:cs="Arial" w:hint="cs"/>
          <w:rtl/>
        </w:rPr>
        <w:t>،</w:t>
      </w:r>
      <w:r>
        <w:rPr>
          <w:rFonts w:cs="Arial"/>
          <w:rtl/>
        </w:rPr>
        <w:t xml:space="preserve"> أو مصرفية</w:t>
      </w:r>
      <w:r>
        <w:rPr>
          <w:rFonts w:cs="Arial" w:hint="cs"/>
          <w:rtl/>
        </w:rPr>
        <w:t xml:space="preserve"> والتي من</w:t>
      </w:r>
      <w:r>
        <w:rPr>
          <w:rFonts w:cs="Arial"/>
          <w:rtl/>
        </w:rPr>
        <w:t xml:space="preserve"> شأنها أن تمنع التنفيذ الآمن للأموال أو </w:t>
      </w:r>
      <w:r w:rsidR="00BF2FCF">
        <w:rPr>
          <w:rFonts w:cs="Arial" w:hint="cs"/>
          <w:rtl/>
        </w:rPr>
        <w:t>ا</w:t>
      </w:r>
      <w:r>
        <w:rPr>
          <w:rFonts w:cs="Arial"/>
          <w:rtl/>
        </w:rPr>
        <w:t>ستلامها</w:t>
      </w:r>
      <w:r>
        <w:t>.</w:t>
      </w:r>
    </w:p>
    <w:p w14:paraId="38165779" w14:textId="19DCEFB1" w:rsidR="00692011" w:rsidRDefault="00692011" w:rsidP="00692011">
      <w:pPr>
        <w:bidi/>
        <w:rPr>
          <w:rtl/>
        </w:rPr>
      </w:pPr>
      <w:r>
        <w:rPr>
          <w:rFonts w:cs="Arial"/>
          <w:rtl/>
        </w:rPr>
        <w:t>7</w:t>
      </w:r>
      <w:r>
        <w:t xml:space="preserve">. </w:t>
      </w:r>
      <w:r>
        <w:rPr>
          <w:rFonts w:cs="Arial"/>
          <w:rtl/>
        </w:rPr>
        <w:t xml:space="preserve">الميزانية المقترحة معقولة وضرورية وفعالة من حيث التكلفة، ويمكن للمنظمة تنفيذ التدخل في غضون الجدول الزمني </w:t>
      </w:r>
      <w:r>
        <w:rPr>
          <w:rFonts w:cs="Arial" w:hint="cs"/>
          <w:rtl/>
        </w:rPr>
        <w:t>لإ</w:t>
      </w:r>
      <w:r>
        <w:rPr>
          <w:rFonts w:cs="Arial"/>
          <w:rtl/>
        </w:rPr>
        <w:t>تفاقية المنحة</w:t>
      </w:r>
      <w:r>
        <w:t>.</w:t>
      </w:r>
    </w:p>
    <w:p w14:paraId="7F6E2209" w14:textId="6C5D66B9" w:rsidR="00692011" w:rsidRDefault="00692011" w:rsidP="00692011">
      <w:pPr>
        <w:bidi/>
        <w:rPr>
          <w:rtl/>
        </w:rPr>
      </w:pPr>
      <w:r>
        <w:rPr>
          <w:rFonts w:cs="Arial"/>
          <w:rtl/>
        </w:rPr>
        <w:t>8</w:t>
      </w:r>
      <w:r>
        <w:t xml:space="preserve">. </w:t>
      </w:r>
      <w:r>
        <w:rPr>
          <w:rFonts w:cs="Arial"/>
          <w:rtl/>
        </w:rPr>
        <w:t>يقدم مقدم الطلب الوثائق القانونية والإدارية والمالية والمصرفية والضريبية والبرنامج والمشتريات المطلوبة أثناء الفحص والعناية الواجبة</w:t>
      </w:r>
      <w:r>
        <w:t>.</w:t>
      </w:r>
    </w:p>
    <w:p w14:paraId="4C48ED41" w14:textId="1D9DD63C" w:rsidR="00692011" w:rsidRDefault="00692011" w:rsidP="00692011">
      <w:pPr>
        <w:bidi/>
        <w:rPr>
          <w:rtl/>
        </w:rPr>
      </w:pPr>
      <w:r>
        <w:rPr>
          <w:rFonts w:cs="Arial"/>
          <w:rtl/>
        </w:rPr>
        <w:t>9</w:t>
      </w:r>
      <w:r>
        <w:t xml:space="preserve">. </w:t>
      </w:r>
      <w:r>
        <w:rPr>
          <w:rFonts w:cs="Arial"/>
          <w:rtl/>
        </w:rPr>
        <w:t>يوافق مقدم الطلب على الحد الأدنى للمساهمة النقدية البالغة 10٪</w:t>
      </w:r>
      <w:r w:rsidR="008D650C">
        <w:rPr>
          <w:rFonts w:cs="Arial" w:hint="cs"/>
          <w:rtl/>
        </w:rPr>
        <w:t>،</w:t>
      </w:r>
      <w:r>
        <w:rPr>
          <w:rFonts w:cs="Arial"/>
          <w:rtl/>
        </w:rPr>
        <w:t xml:space="preserve"> ما لم يتم تبرير الموافقة الرسمية على ترتيب منحة كاملة </w:t>
      </w:r>
      <w:r w:rsidR="00A338D1">
        <w:rPr>
          <w:rFonts w:cs="Arial" w:hint="cs"/>
          <w:rtl/>
        </w:rPr>
        <w:t>إستثنائية</w:t>
      </w:r>
      <w:r>
        <w:rPr>
          <w:rFonts w:cs="Arial"/>
          <w:rtl/>
        </w:rPr>
        <w:t xml:space="preserve"> والموافقة عليها</w:t>
      </w:r>
      <w:r>
        <w:t>.</w:t>
      </w:r>
    </w:p>
    <w:p w14:paraId="5BF543F1" w14:textId="12C1B046" w:rsidR="00692011" w:rsidRDefault="00692011" w:rsidP="00692011">
      <w:pPr>
        <w:bidi/>
        <w:rPr>
          <w:rtl/>
        </w:rPr>
      </w:pPr>
      <w:r>
        <w:rPr>
          <w:rFonts w:cs="Arial"/>
          <w:rtl/>
        </w:rPr>
        <w:t>10</w:t>
      </w:r>
      <w:r>
        <w:t xml:space="preserve">. </w:t>
      </w:r>
      <w:r>
        <w:rPr>
          <w:rFonts w:cs="Arial"/>
          <w:rtl/>
        </w:rPr>
        <w:t>يلتزم مقدم الطلب بمتطلبات المشتريات والمراقبة والإبلاغ والتدقيق وإمكانية الوصول</w:t>
      </w:r>
      <w:r w:rsidR="008D650C">
        <w:rPr>
          <w:rFonts w:cs="Arial" w:hint="cs"/>
          <w:rtl/>
        </w:rPr>
        <w:t>،</w:t>
      </w:r>
      <w:r>
        <w:rPr>
          <w:rFonts w:cs="Arial"/>
          <w:rtl/>
        </w:rPr>
        <w:t xml:space="preserve"> وحماية البيانات</w:t>
      </w:r>
      <w:r w:rsidR="008D650C">
        <w:rPr>
          <w:rFonts w:cs="Arial" w:hint="cs"/>
          <w:rtl/>
        </w:rPr>
        <w:t>،</w:t>
      </w:r>
      <w:r>
        <w:rPr>
          <w:rFonts w:cs="Arial"/>
          <w:rtl/>
        </w:rPr>
        <w:t xml:space="preserve"> وإقرار ا</w:t>
      </w:r>
      <w:r w:rsidR="008D650C">
        <w:rPr>
          <w:rFonts w:cs="Arial" w:hint="cs"/>
          <w:rtl/>
        </w:rPr>
        <w:t>ل</w:t>
      </w:r>
      <w:r w:rsidR="000D0F98">
        <w:rPr>
          <w:rFonts w:cs="Arial" w:hint="cs"/>
          <w:rtl/>
        </w:rPr>
        <w:t>ا</w:t>
      </w:r>
      <w:r>
        <w:rPr>
          <w:rFonts w:cs="Arial"/>
          <w:rtl/>
        </w:rPr>
        <w:t>تحاد الأوروبي، ويوافق على المشاركة في الدعم الفني عند الحاجة</w:t>
      </w:r>
      <w:r>
        <w:t>.</w:t>
      </w:r>
    </w:p>
    <w:p w14:paraId="6EA86455" w14:textId="469855B3" w:rsidR="00692011" w:rsidRDefault="00692011" w:rsidP="00692011">
      <w:pPr>
        <w:bidi/>
        <w:rPr>
          <w:rtl/>
        </w:rPr>
      </w:pPr>
      <w:r>
        <w:rPr>
          <w:rFonts w:cs="Arial"/>
          <w:rtl/>
        </w:rPr>
        <w:t xml:space="preserve">11. يوافق مقدم الطلب على </w:t>
      </w:r>
      <w:r w:rsidR="000D0F98">
        <w:rPr>
          <w:rFonts w:cs="Arial" w:hint="cs"/>
          <w:rtl/>
        </w:rPr>
        <w:t>ا</w:t>
      </w:r>
      <w:r>
        <w:rPr>
          <w:rFonts w:cs="Arial"/>
          <w:rtl/>
        </w:rPr>
        <w:t>لتزام معقول بالمساهمة ا</w:t>
      </w:r>
      <w:r w:rsidR="008D650C">
        <w:rPr>
          <w:rFonts w:cs="Arial" w:hint="cs"/>
          <w:rtl/>
        </w:rPr>
        <w:t>ل</w:t>
      </w:r>
      <w:r w:rsidR="000D0F98">
        <w:rPr>
          <w:rFonts w:cs="Arial" w:hint="cs"/>
          <w:rtl/>
        </w:rPr>
        <w:t>ا</w:t>
      </w:r>
      <w:r>
        <w:rPr>
          <w:rFonts w:cs="Arial"/>
          <w:rtl/>
        </w:rPr>
        <w:t xml:space="preserve">جتماعية، يتم تحديده في </w:t>
      </w:r>
      <w:r w:rsidR="008D650C">
        <w:rPr>
          <w:rFonts w:cs="Arial" w:hint="cs"/>
          <w:rtl/>
        </w:rPr>
        <w:t>إ</w:t>
      </w:r>
      <w:r>
        <w:rPr>
          <w:rFonts w:cs="Arial"/>
          <w:rtl/>
        </w:rPr>
        <w:t>تفاقية المنحة.</w:t>
      </w:r>
    </w:p>
    <w:p w14:paraId="419BD489" w14:textId="4CADF84F" w:rsidR="002906DB" w:rsidRDefault="008D650C" w:rsidP="008D650C">
      <w:pPr>
        <w:spacing w:after="60" w:line="360" w:lineRule="auto"/>
        <w:ind w:left="403" w:hanging="403"/>
        <w:jc w:val="lowKashida"/>
        <w:rPr>
          <w:rtl/>
        </w:rPr>
      </w:pPr>
      <w:r>
        <w:rPr>
          <w:rFonts w:hint="cs"/>
          <w:rtl/>
        </w:rPr>
        <w:t xml:space="preserve"> </w:t>
      </w:r>
    </w:p>
    <w:p w14:paraId="47FD9DEB" w14:textId="77777777" w:rsidR="008D650C" w:rsidRDefault="008D650C" w:rsidP="008D650C">
      <w:pPr>
        <w:spacing w:after="60" w:line="360" w:lineRule="auto"/>
        <w:ind w:left="403" w:hanging="403"/>
        <w:jc w:val="lowKashida"/>
        <w:rPr>
          <w:rtl/>
        </w:rPr>
      </w:pPr>
    </w:p>
    <w:p w14:paraId="2681F818" w14:textId="77777777" w:rsidR="002906DB" w:rsidRDefault="002906DB" w:rsidP="00A8617B">
      <w:pPr>
        <w:spacing w:after="60" w:line="360" w:lineRule="auto"/>
        <w:ind w:left="403" w:hanging="403"/>
        <w:jc w:val="lowKashida"/>
        <w:rPr>
          <w:rtl/>
        </w:rPr>
      </w:pPr>
    </w:p>
    <w:p w14:paraId="171D594A" w14:textId="77777777" w:rsidR="002906DB" w:rsidRDefault="002906DB" w:rsidP="00A8617B">
      <w:pPr>
        <w:spacing w:after="60" w:line="360" w:lineRule="auto"/>
        <w:ind w:left="403" w:hanging="403"/>
        <w:jc w:val="lowKashida"/>
      </w:pPr>
    </w:p>
    <w:p w14:paraId="587A22D9" w14:textId="2BF6E9C3" w:rsidR="000F450E" w:rsidRDefault="00EF1A15" w:rsidP="008D650C">
      <w:pPr>
        <w:pStyle w:val="Heading1"/>
        <w:bidi/>
        <w:rPr>
          <w:rFonts w:ascii="Arial" w:eastAsia="Arial" w:hAnsi="Arial" w:cs="Times New Roman"/>
          <w:rtl/>
        </w:rPr>
      </w:pPr>
      <w:r>
        <w:rPr>
          <w:rFonts w:ascii="Arial" w:eastAsia="Arial" w:hAnsi="Arial"/>
        </w:rPr>
        <w:t>8</w:t>
      </w:r>
      <w:r w:rsidR="00A338D1">
        <w:rPr>
          <w:rFonts w:ascii="Arial" w:eastAsia="Arial" w:hAnsi="Arial" w:hint="cs"/>
          <w:rtl/>
        </w:rPr>
        <w:t>.</w:t>
      </w:r>
      <w:r>
        <w:rPr>
          <w:rFonts w:ascii="Arial" w:eastAsia="Arial" w:hAnsi="Arial"/>
        </w:rPr>
        <w:t xml:space="preserve"> </w:t>
      </w:r>
      <w:r w:rsidR="008D650C">
        <w:rPr>
          <w:rFonts w:ascii="Arial" w:eastAsia="Arial" w:hAnsi="Arial" w:hint="cs"/>
          <w:rtl/>
        </w:rPr>
        <w:t xml:space="preserve"> </w:t>
      </w:r>
      <w:r w:rsidR="000D0F98">
        <w:rPr>
          <w:rFonts w:ascii="Arial" w:eastAsia="Arial" w:hAnsi="Arial" w:cs="Times New Roman" w:hint="cs"/>
          <w:rtl/>
        </w:rPr>
        <w:t>ا</w:t>
      </w:r>
      <w:r w:rsidR="008D650C" w:rsidRPr="008D650C">
        <w:rPr>
          <w:rFonts w:ascii="Arial" w:eastAsia="Arial" w:hAnsi="Arial" w:cs="Times New Roman"/>
          <w:rtl/>
        </w:rPr>
        <w:t>ستخدامات المنح المؤهلة للمنظمات غير الحكومية وإطار المساهمة</w:t>
      </w:r>
    </w:p>
    <w:p w14:paraId="6A5BD36F" w14:textId="29A4102C" w:rsidR="008D650C" w:rsidRPr="008D650C" w:rsidRDefault="008D650C" w:rsidP="008D650C">
      <w:pPr>
        <w:bidi/>
        <w:jc w:val="both"/>
        <w:rPr>
          <w:rtl/>
        </w:rPr>
      </w:pPr>
      <w:r w:rsidRPr="008D650C">
        <w:rPr>
          <w:rFonts w:cs="Arial"/>
          <w:rtl/>
        </w:rPr>
        <w:t>كقاعدة عامة، يجب على المنظمة غير الحكومية المعتمدة المساهمة بنسبة ١٠٪ على الأقل من قيمة المنحة الإجمالية نقدًا. قد يشمل الدعم المؤهل الفئات أدناه، ش</w:t>
      </w:r>
      <w:r w:rsidR="000D0F98">
        <w:rPr>
          <w:rFonts w:cs="Arial" w:hint="cs"/>
          <w:rtl/>
        </w:rPr>
        <w:t>رط</w:t>
      </w:r>
      <w:r w:rsidRPr="008D650C">
        <w:rPr>
          <w:rFonts w:cs="Arial"/>
          <w:rtl/>
        </w:rPr>
        <w:t xml:space="preserve"> أن يعزز ا</w:t>
      </w:r>
      <w:r>
        <w:rPr>
          <w:rFonts w:cs="Arial" w:hint="cs"/>
          <w:rtl/>
        </w:rPr>
        <w:t>ل</w:t>
      </w:r>
      <w:r w:rsidR="000D0F98">
        <w:rPr>
          <w:rFonts w:cs="Arial" w:hint="cs"/>
          <w:rtl/>
        </w:rPr>
        <w:t>ا</w:t>
      </w:r>
      <w:r w:rsidRPr="008D650C">
        <w:rPr>
          <w:rFonts w:cs="Arial"/>
          <w:rtl/>
        </w:rPr>
        <w:t>ستثمار بشكل مباشر ا</w:t>
      </w:r>
      <w:r>
        <w:rPr>
          <w:rFonts w:cs="Arial" w:hint="cs"/>
          <w:rtl/>
        </w:rPr>
        <w:t>ل</w:t>
      </w:r>
      <w:r w:rsidR="000D0F98">
        <w:rPr>
          <w:rFonts w:cs="Arial" w:hint="cs"/>
          <w:rtl/>
        </w:rPr>
        <w:t>ا</w:t>
      </w:r>
      <w:r w:rsidRPr="008D650C">
        <w:rPr>
          <w:rFonts w:cs="Arial"/>
          <w:rtl/>
        </w:rPr>
        <w:t xml:space="preserve">ستدامة المؤسسية، أو </w:t>
      </w:r>
      <w:r w:rsidR="000D0F98">
        <w:rPr>
          <w:rFonts w:cs="Arial" w:hint="cs"/>
          <w:rtl/>
        </w:rPr>
        <w:t>ا</w:t>
      </w:r>
      <w:r w:rsidRPr="008D650C">
        <w:rPr>
          <w:rFonts w:cs="Arial"/>
          <w:rtl/>
        </w:rPr>
        <w:t xml:space="preserve">ستمرارية الخدمة، أو كفاءة التكلفة، أو نشاطًا مدرًا للدخل يتماشى مع مهمة </w:t>
      </w:r>
      <w:r w:rsidR="000B376F">
        <w:rPr>
          <w:rFonts w:cs="Arial" w:hint="cs"/>
          <w:rtl/>
        </w:rPr>
        <w:t xml:space="preserve"> </w:t>
      </w:r>
      <w:r w:rsidR="007F7533">
        <w:rPr>
          <w:rFonts w:cs="Arial" w:hint="cs"/>
          <w:rtl/>
        </w:rPr>
        <w:t>و</w:t>
      </w:r>
      <w:r w:rsidR="000B376F">
        <w:rPr>
          <w:rFonts w:cs="Arial" w:hint="cs"/>
          <w:rtl/>
        </w:rPr>
        <w:t xml:space="preserve">رسالة </w:t>
      </w:r>
      <w:r w:rsidRPr="008D650C">
        <w:rPr>
          <w:rFonts w:cs="Arial"/>
          <w:rtl/>
        </w:rPr>
        <w:t xml:space="preserve">المنظمة </w:t>
      </w:r>
      <w:r w:rsidR="00A839E0">
        <w:rPr>
          <w:rFonts w:cs="Arial" w:hint="cs"/>
          <w:rtl/>
        </w:rPr>
        <w:t>غير الحكومية</w:t>
      </w:r>
      <w:r w:rsidRPr="008D650C">
        <w:rPr>
          <w:rFonts w:cs="Arial"/>
          <w:rtl/>
        </w:rPr>
        <w:t>.</w:t>
      </w:r>
    </w:p>
    <w:p w14:paraId="6097C52F" w14:textId="6E875C45" w:rsidR="000F450E" w:rsidRDefault="008D650C" w:rsidP="00A8617B">
      <w:pPr>
        <w:spacing w:line="360" w:lineRule="auto"/>
        <w:jc w:val="lowKashida"/>
      </w:pPr>
      <w:r>
        <w:rPr>
          <w:rFonts w:hint="cs"/>
          <w:rtl/>
        </w:rPr>
        <w:t xml:space="preserve"> </w:t>
      </w:r>
    </w:p>
    <w:tbl>
      <w:tblPr>
        <w:tblW w:w="0" w:type="auto"/>
        <w:jc w:val="center"/>
        <w:tblBorders>
          <w:top w:val="single" w:sz="5" w:space="0" w:color="9EADBE"/>
          <w:left w:val="single" w:sz="5" w:space="0" w:color="9EADBE"/>
          <w:bottom w:val="single" w:sz="5" w:space="0" w:color="9EADBE"/>
          <w:right w:val="single" w:sz="5" w:space="0" w:color="9EADBE"/>
          <w:insideH w:val="single" w:sz="5" w:space="0" w:color="9EADBE"/>
          <w:insideV w:val="single" w:sz="5" w:space="0" w:color="9EADBE"/>
        </w:tblBorders>
        <w:tblLayout w:type="fixed"/>
        <w:tblLook w:val="04A0" w:firstRow="1" w:lastRow="0" w:firstColumn="1" w:lastColumn="0" w:noHBand="0" w:noVBand="1"/>
      </w:tblPr>
      <w:tblGrid>
        <w:gridCol w:w="3864"/>
        <w:gridCol w:w="3060"/>
        <w:gridCol w:w="3084"/>
      </w:tblGrid>
      <w:tr w:rsidR="000F450E" w14:paraId="65EBC5BD" w14:textId="77777777" w:rsidTr="00B11A57">
        <w:trPr>
          <w:cantSplit/>
          <w:tblHeader/>
          <w:jc w:val="center"/>
        </w:trPr>
        <w:tc>
          <w:tcPr>
            <w:tcW w:w="3864" w:type="dxa"/>
            <w:shd w:val="clear" w:color="auto" w:fill="17365D"/>
            <w:tcMar>
              <w:top w:w="80" w:type="dxa"/>
              <w:left w:w="80" w:type="dxa"/>
              <w:bottom w:w="80" w:type="dxa"/>
              <w:right w:w="80" w:type="dxa"/>
            </w:tcMar>
          </w:tcPr>
          <w:p w14:paraId="39747A8F" w14:textId="75CB9F86" w:rsidR="000F450E" w:rsidRDefault="00B11A57" w:rsidP="00B56AFF">
            <w:pPr>
              <w:bidi/>
              <w:spacing w:line="360" w:lineRule="auto"/>
              <w:jc w:val="center"/>
            </w:pPr>
            <w:r w:rsidRPr="00B11A57">
              <w:rPr>
                <w:b/>
                <w:bCs/>
                <w:color w:val="FFFFFF"/>
                <w:sz w:val="17"/>
                <w:rtl/>
              </w:rPr>
              <w:t>شروط القبول</w:t>
            </w:r>
          </w:p>
        </w:tc>
        <w:tc>
          <w:tcPr>
            <w:tcW w:w="3060" w:type="dxa"/>
            <w:shd w:val="clear" w:color="auto" w:fill="17365D"/>
            <w:tcMar>
              <w:top w:w="80" w:type="dxa"/>
              <w:left w:w="80" w:type="dxa"/>
              <w:bottom w:w="80" w:type="dxa"/>
              <w:right w:w="80" w:type="dxa"/>
            </w:tcMar>
          </w:tcPr>
          <w:p w14:paraId="448E9BA9" w14:textId="1FB3DF61" w:rsidR="000F450E" w:rsidRPr="00B11A57" w:rsidRDefault="00B11A57" w:rsidP="00B56AFF">
            <w:pPr>
              <w:bidi/>
              <w:spacing w:line="360" w:lineRule="auto"/>
              <w:jc w:val="center"/>
              <w:rPr>
                <w:b/>
                <w:bCs/>
                <w:color w:val="FFFFFF"/>
                <w:sz w:val="17"/>
              </w:rPr>
            </w:pPr>
            <w:r w:rsidRPr="00B11A57">
              <w:rPr>
                <w:b/>
                <w:bCs/>
                <w:color w:val="FFFFFF"/>
                <w:sz w:val="17"/>
                <w:rtl/>
              </w:rPr>
              <w:t>إطار المساهمة</w:t>
            </w:r>
          </w:p>
        </w:tc>
        <w:tc>
          <w:tcPr>
            <w:tcW w:w="3084" w:type="dxa"/>
            <w:shd w:val="clear" w:color="auto" w:fill="17365D"/>
            <w:tcMar>
              <w:top w:w="80" w:type="dxa"/>
              <w:left w:w="80" w:type="dxa"/>
              <w:bottom w:w="80" w:type="dxa"/>
              <w:right w:w="80" w:type="dxa"/>
            </w:tcMar>
          </w:tcPr>
          <w:p w14:paraId="713CFF89" w14:textId="77777777" w:rsidR="002208AC" w:rsidRDefault="00B11A57" w:rsidP="00B11A57">
            <w:pPr>
              <w:bidi/>
              <w:jc w:val="lowKashida"/>
              <w:rPr>
                <w:b/>
                <w:bCs/>
                <w:color w:val="FFFFFF"/>
                <w:sz w:val="17"/>
              </w:rPr>
            </w:pPr>
            <w:r w:rsidRPr="00B11A57">
              <w:rPr>
                <w:rFonts w:hint="cs"/>
                <w:b/>
                <w:bCs/>
                <w:color w:val="FFFFFF"/>
                <w:sz w:val="17"/>
                <w:rtl/>
              </w:rPr>
              <w:t xml:space="preserve"> </w:t>
            </w:r>
            <w:r w:rsidR="000D0F98">
              <w:rPr>
                <w:rFonts w:hint="cs"/>
                <w:b/>
                <w:bCs/>
                <w:color w:val="FFFFFF"/>
                <w:sz w:val="17"/>
                <w:rtl/>
              </w:rPr>
              <w:t>ا</w:t>
            </w:r>
          </w:p>
          <w:p w14:paraId="2DF688D3" w14:textId="5CA641F3" w:rsidR="000F450E" w:rsidRPr="00B11A57" w:rsidRDefault="00B11A57" w:rsidP="002208AC">
            <w:pPr>
              <w:bidi/>
              <w:jc w:val="lowKashida"/>
              <w:rPr>
                <w:b/>
                <w:bCs/>
                <w:color w:val="FFFFFF"/>
                <w:sz w:val="17"/>
              </w:rPr>
            </w:pPr>
            <w:r w:rsidRPr="00B11A57">
              <w:rPr>
                <w:b/>
                <w:bCs/>
                <w:color w:val="FFFFFF"/>
                <w:sz w:val="17"/>
                <w:rtl/>
              </w:rPr>
              <w:t>ستخدام المنحة المؤهل للمنظمات غير الحكومية</w:t>
            </w:r>
          </w:p>
        </w:tc>
      </w:tr>
      <w:tr w:rsidR="000F450E" w14:paraId="1DACF0D6" w14:textId="77777777" w:rsidTr="00B11A57">
        <w:trPr>
          <w:cantSplit/>
          <w:jc w:val="center"/>
        </w:trPr>
        <w:tc>
          <w:tcPr>
            <w:tcW w:w="3864" w:type="dxa"/>
            <w:tcMar>
              <w:top w:w="80" w:type="dxa"/>
              <w:left w:w="90" w:type="dxa"/>
              <w:bottom w:w="80" w:type="dxa"/>
              <w:right w:w="90" w:type="dxa"/>
            </w:tcMar>
          </w:tcPr>
          <w:p w14:paraId="210DE19E" w14:textId="3E002D0F" w:rsidR="00B11A57" w:rsidRPr="00F611C8" w:rsidRDefault="00B11A57" w:rsidP="00B11A57">
            <w:pPr>
              <w:bidi/>
              <w:spacing w:after="20" w:line="360" w:lineRule="auto"/>
              <w:jc w:val="lowKashida"/>
              <w:rPr>
                <w:rFonts w:cs="Arial"/>
                <w:sz w:val="22"/>
              </w:rPr>
            </w:pPr>
            <w:r w:rsidRPr="00F611C8">
              <w:rPr>
                <w:rFonts w:cs="Arial"/>
                <w:sz w:val="22"/>
                <w:rtl/>
              </w:rPr>
              <w:t>يجب أن تكون ضرورية لتقديم الخدمة، أو الكفاءة المؤسسية، أو توليد الدخل، أو خفض التكاليف، أو إمكانية الوصول، أو السلامة، أو المرونة التنظيمية</w:t>
            </w:r>
            <w:r w:rsidRPr="00F611C8">
              <w:rPr>
                <w:rFonts w:cs="Arial"/>
                <w:sz w:val="22"/>
              </w:rPr>
              <w:t>.</w:t>
            </w:r>
          </w:p>
        </w:tc>
        <w:tc>
          <w:tcPr>
            <w:tcW w:w="3060" w:type="dxa"/>
            <w:tcMar>
              <w:top w:w="80" w:type="dxa"/>
              <w:left w:w="90" w:type="dxa"/>
              <w:bottom w:w="80" w:type="dxa"/>
              <w:right w:w="90" w:type="dxa"/>
            </w:tcMar>
          </w:tcPr>
          <w:p w14:paraId="2C952AD7" w14:textId="3706D3E7" w:rsidR="000F450E" w:rsidRPr="00F611C8" w:rsidRDefault="00B11A57" w:rsidP="00B11A57">
            <w:pPr>
              <w:bidi/>
              <w:spacing w:after="20" w:line="360" w:lineRule="auto"/>
              <w:jc w:val="lowKashida"/>
              <w:rPr>
                <w:rFonts w:cs="Arial"/>
                <w:sz w:val="22"/>
              </w:rPr>
            </w:pPr>
            <w:r w:rsidRPr="00F611C8">
              <w:rPr>
                <w:rFonts w:cs="Arial"/>
                <w:color w:val="222222"/>
                <w:sz w:val="22"/>
                <w:rtl/>
              </w:rPr>
              <w:t xml:space="preserve"> الحد الأدنى للمساهمة النقدية بنسبة ١٠٪ للتدخل المعتمد الإجمالي</w:t>
            </w:r>
          </w:p>
        </w:tc>
        <w:tc>
          <w:tcPr>
            <w:tcW w:w="3084" w:type="dxa"/>
            <w:tcMar>
              <w:top w:w="80" w:type="dxa"/>
              <w:left w:w="90" w:type="dxa"/>
              <w:bottom w:w="80" w:type="dxa"/>
              <w:right w:w="90" w:type="dxa"/>
            </w:tcMar>
          </w:tcPr>
          <w:p w14:paraId="22E049AF" w14:textId="16DA26EE" w:rsidR="00B11A57" w:rsidRPr="00F611C8" w:rsidRDefault="00B11A57" w:rsidP="00B11A57">
            <w:pPr>
              <w:bidi/>
              <w:spacing w:after="20" w:line="360" w:lineRule="auto"/>
              <w:jc w:val="lowKashida"/>
              <w:rPr>
                <w:rFonts w:cs="Arial"/>
                <w:color w:val="222222"/>
                <w:sz w:val="22"/>
                <w:rtl/>
              </w:rPr>
            </w:pPr>
            <w:r w:rsidRPr="00F611C8">
              <w:rPr>
                <w:rFonts w:cs="Arial"/>
                <w:b/>
                <w:bCs/>
                <w:color w:val="222222"/>
                <w:sz w:val="22"/>
                <w:rtl/>
              </w:rPr>
              <w:t>المعدات والآلات الأساسية</w:t>
            </w:r>
          </w:p>
          <w:p w14:paraId="719935AC" w14:textId="6075C6C9" w:rsidR="000F450E" w:rsidRPr="00F611C8" w:rsidRDefault="000F450E" w:rsidP="00B11A57">
            <w:pPr>
              <w:bidi/>
              <w:spacing w:after="20" w:line="360" w:lineRule="auto"/>
              <w:jc w:val="lowKashida"/>
              <w:rPr>
                <w:rFonts w:cs="Arial"/>
                <w:sz w:val="22"/>
              </w:rPr>
            </w:pPr>
          </w:p>
        </w:tc>
      </w:tr>
      <w:tr w:rsidR="00AE6F01" w14:paraId="67A76E3F" w14:textId="77777777" w:rsidTr="00B11A57">
        <w:trPr>
          <w:cantSplit/>
          <w:jc w:val="center"/>
        </w:trPr>
        <w:tc>
          <w:tcPr>
            <w:tcW w:w="3864" w:type="dxa"/>
            <w:shd w:val="clear" w:color="auto" w:fill="F7F9FC"/>
            <w:tcMar>
              <w:top w:w="80" w:type="dxa"/>
              <w:left w:w="90" w:type="dxa"/>
              <w:bottom w:w="80" w:type="dxa"/>
              <w:right w:w="90" w:type="dxa"/>
            </w:tcMar>
          </w:tcPr>
          <w:p w14:paraId="0EA00435" w14:textId="74CDD6FC" w:rsidR="00AE6F01" w:rsidRPr="00F611C8" w:rsidRDefault="00FE1CC2" w:rsidP="00FE1CC2">
            <w:pPr>
              <w:bidi/>
              <w:spacing w:after="20" w:line="360" w:lineRule="auto"/>
              <w:jc w:val="lowKashida"/>
              <w:rPr>
                <w:rFonts w:cs="Arial"/>
                <w:sz w:val="22"/>
              </w:rPr>
            </w:pPr>
            <w:r w:rsidRPr="00F611C8">
              <w:rPr>
                <w:rFonts w:cs="Arial"/>
                <w:b/>
                <w:color w:val="222222"/>
                <w:sz w:val="22"/>
                <w:rtl/>
              </w:rPr>
              <w:t xml:space="preserve"> يجب أن تعزز كفاءات الموظفين ذات الصلة، أو الحوكمة، أو الإدارة المالية، أو الإمتثال القانوني، أو القدرة الرقمية، أو التسليم الفني، أو إستدامة التدخل المدعوم</w:t>
            </w:r>
            <w:r w:rsidRPr="00F611C8">
              <w:rPr>
                <w:rFonts w:cs="Arial"/>
                <w:b/>
                <w:color w:val="222222"/>
                <w:sz w:val="22"/>
              </w:rPr>
              <w:t>.</w:t>
            </w:r>
          </w:p>
        </w:tc>
        <w:tc>
          <w:tcPr>
            <w:tcW w:w="3060" w:type="dxa"/>
            <w:shd w:val="clear" w:color="auto" w:fill="F7F9FC"/>
            <w:tcMar>
              <w:top w:w="80" w:type="dxa"/>
              <w:left w:w="90" w:type="dxa"/>
              <w:bottom w:w="80" w:type="dxa"/>
              <w:right w:w="90" w:type="dxa"/>
            </w:tcMar>
          </w:tcPr>
          <w:p w14:paraId="2BCE1D27" w14:textId="6A92BEB9" w:rsidR="00AE6F01" w:rsidRPr="00F611C8" w:rsidRDefault="00FE1CC2" w:rsidP="00B11A57">
            <w:pPr>
              <w:bidi/>
              <w:spacing w:after="20" w:line="360" w:lineRule="auto"/>
              <w:jc w:val="lowKashida"/>
              <w:rPr>
                <w:rFonts w:cs="Arial"/>
                <w:sz w:val="22"/>
              </w:rPr>
            </w:pPr>
            <w:r w:rsidRPr="00F611C8">
              <w:rPr>
                <w:rFonts w:cs="Arial"/>
                <w:color w:val="222222"/>
                <w:sz w:val="22"/>
                <w:rtl/>
              </w:rPr>
              <w:t xml:space="preserve"> الحد الأدنى للمساهمة النقدية بنسبة ١٠٪ للتدخل المعتمد الإجمالي</w:t>
            </w:r>
          </w:p>
        </w:tc>
        <w:tc>
          <w:tcPr>
            <w:tcW w:w="3084" w:type="dxa"/>
            <w:shd w:val="clear" w:color="auto" w:fill="F7F9FC"/>
            <w:tcMar>
              <w:top w:w="80" w:type="dxa"/>
              <w:left w:w="90" w:type="dxa"/>
              <w:bottom w:w="80" w:type="dxa"/>
              <w:right w:w="90" w:type="dxa"/>
            </w:tcMar>
          </w:tcPr>
          <w:p w14:paraId="1D4127FA" w14:textId="218BC620" w:rsidR="00AE6F01" w:rsidRPr="00F611C8" w:rsidRDefault="00FE1CC2" w:rsidP="00FE1CC2">
            <w:pPr>
              <w:bidi/>
              <w:spacing w:after="20" w:line="360" w:lineRule="auto"/>
              <w:jc w:val="lowKashida"/>
              <w:rPr>
                <w:rFonts w:cs="Arial"/>
                <w:color w:val="222222"/>
                <w:sz w:val="22"/>
              </w:rPr>
            </w:pPr>
            <w:r w:rsidRPr="00F611C8">
              <w:rPr>
                <w:rFonts w:cs="Arial"/>
                <w:b/>
                <w:bCs/>
                <w:color w:val="222222"/>
                <w:sz w:val="22"/>
                <w:rtl/>
              </w:rPr>
              <w:t>التدريب وبناء القدرات</w:t>
            </w:r>
          </w:p>
        </w:tc>
      </w:tr>
      <w:tr w:rsidR="00AE6F01" w14:paraId="21FAAB9F" w14:textId="77777777" w:rsidTr="00B11A57">
        <w:trPr>
          <w:cantSplit/>
          <w:jc w:val="center"/>
        </w:trPr>
        <w:tc>
          <w:tcPr>
            <w:tcW w:w="3864" w:type="dxa"/>
            <w:tcMar>
              <w:top w:w="80" w:type="dxa"/>
              <w:left w:w="90" w:type="dxa"/>
              <w:bottom w:w="80" w:type="dxa"/>
              <w:right w:w="90" w:type="dxa"/>
            </w:tcMar>
          </w:tcPr>
          <w:p w14:paraId="1D3D4B38" w14:textId="38ED2C3A" w:rsidR="00AE6F01" w:rsidRPr="00F611C8" w:rsidRDefault="009E3D6F" w:rsidP="009E3D6F">
            <w:pPr>
              <w:bidi/>
              <w:spacing w:after="20" w:line="360" w:lineRule="auto"/>
              <w:jc w:val="lowKashida"/>
              <w:rPr>
                <w:rFonts w:cs="Arial"/>
                <w:sz w:val="22"/>
              </w:rPr>
            </w:pPr>
            <w:r w:rsidRPr="00F611C8">
              <w:rPr>
                <w:rFonts w:cs="Arial"/>
                <w:sz w:val="22"/>
                <w:rtl/>
              </w:rPr>
              <w:t>قد يشمل أعمال الجدوى، تخطيط الأعمال، المشورة القانونية أو المالية، تطوير السوق، الأدوات الرقمية، العلامات التجارية، الشهادات، تصميم الخدمة، أو دعم مؤسسة إجتماعية معتمدة أو خدمة مدفوعة</w:t>
            </w:r>
            <w:r w:rsidRPr="00F611C8">
              <w:rPr>
                <w:rFonts w:cs="Arial"/>
                <w:sz w:val="22"/>
              </w:rPr>
              <w:t>.</w:t>
            </w:r>
          </w:p>
        </w:tc>
        <w:tc>
          <w:tcPr>
            <w:tcW w:w="3060" w:type="dxa"/>
            <w:tcMar>
              <w:top w:w="80" w:type="dxa"/>
              <w:left w:w="90" w:type="dxa"/>
              <w:bottom w:w="80" w:type="dxa"/>
              <w:right w:w="90" w:type="dxa"/>
            </w:tcMar>
          </w:tcPr>
          <w:p w14:paraId="537B5F23" w14:textId="44CD6B03" w:rsidR="00AE6F01" w:rsidRPr="00F611C8" w:rsidRDefault="00FE1CC2" w:rsidP="00B11A57">
            <w:pPr>
              <w:bidi/>
              <w:spacing w:after="20" w:line="360" w:lineRule="auto"/>
              <w:jc w:val="lowKashida"/>
              <w:rPr>
                <w:rFonts w:cs="Arial"/>
                <w:sz w:val="22"/>
              </w:rPr>
            </w:pPr>
            <w:r w:rsidRPr="00F611C8">
              <w:rPr>
                <w:rFonts w:cs="Arial"/>
                <w:color w:val="222222"/>
                <w:sz w:val="22"/>
                <w:rtl/>
              </w:rPr>
              <w:t>الحد الأدنى للمساهمة النقدية بنسبة ١٠٪ للتدخل المعتمد الإجمالي</w:t>
            </w:r>
          </w:p>
        </w:tc>
        <w:tc>
          <w:tcPr>
            <w:tcW w:w="3084" w:type="dxa"/>
            <w:tcMar>
              <w:top w:w="80" w:type="dxa"/>
              <w:left w:w="90" w:type="dxa"/>
              <w:bottom w:w="80" w:type="dxa"/>
              <w:right w:w="90" w:type="dxa"/>
            </w:tcMar>
          </w:tcPr>
          <w:p w14:paraId="4C5D42AB" w14:textId="6430C65A" w:rsidR="00FE1CC2" w:rsidRPr="00F611C8" w:rsidRDefault="00FE1CC2" w:rsidP="00FE1CC2">
            <w:pPr>
              <w:bidi/>
              <w:spacing w:after="20" w:line="360" w:lineRule="auto"/>
              <w:jc w:val="lowKashida"/>
              <w:rPr>
                <w:rFonts w:cs="Arial"/>
                <w:color w:val="222222"/>
                <w:sz w:val="22"/>
                <w:rtl/>
              </w:rPr>
            </w:pPr>
            <w:r w:rsidRPr="00F611C8">
              <w:rPr>
                <w:rFonts w:cs="Arial"/>
                <w:b/>
                <w:bCs/>
                <w:color w:val="222222"/>
                <w:sz w:val="22"/>
                <w:rtl/>
              </w:rPr>
              <w:t>التسويق والاستشارات وتطوير الخدمات أو المنتجات</w:t>
            </w:r>
          </w:p>
          <w:p w14:paraId="3EFD999B" w14:textId="0D5509A7" w:rsidR="00AE6F01" w:rsidRPr="00F611C8" w:rsidRDefault="00AE6F01" w:rsidP="00FE1CC2">
            <w:pPr>
              <w:bidi/>
              <w:spacing w:after="20" w:line="360" w:lineRule="auto"/>
              <w:jc w:val="lowKashida"/>
              <w:rPr>
                <w:rFonts w:cs="Arial"/>
                <w:sz w:val="22"/>
              </w:rPr>
            </w:pPr>
          </w:p>
        </w:tc>
      </w:tr>
      <w:tr w:rsidR="00AE6F01" w14:paraId="5A8273E6" w14:textId="77777777" w:rsidTr="00B11A57">
        <w:trPr>
          <w:cantSplit/>
          <w:jc w:val="center"/>
        </w:trPr>
        <w:tc>
          <w:tcPr>
            <w:tcW w:w="3864" w:type="dxa"/>
            <w:shd w:val="clear" w:color="auto" w:fill="F7F9FC"/>
            <w:tcMar>
              <w:top w:w="80" w:type="dxa"/>
              <w:left w:w="90" w:type="dxa"/>
              <w:bottom w:w="80" w:type="dxa"/>
              <w:right w:w="90" w:type="dxa"/>
            </w:tcMar>
          </w:tcPr>
          <w:p w14:paraId="2896C436" w14:textId="412C22E3" w:rsidR="00AE6F01" w:rsidRPr="00F611C8" w:rsidRDefault="004E50D7" w:rsidP="00B11A57">
            <w:pPr>
              <w:bidi/>
              <w:spacing w:after="20" w:line="360" w:lineRule="auto"/>
              <w:jc w:val="lowKashida"/>
              <w:rPr>
                <w:rFonts w:cs="Arial"/>
                <w:sz w:val="22"/>
              </w:rPr>
            </w:pPr>
            <w:r w:rsidRPr="00F611C8">
              <w:rPr>
                <w:rFonts w:cs="Arial"/>
                <w:sz w:val="22"/>
                <w:rtl/>
              </w:rPr>
              <w:t>يجب أن يكون هناك رابط واضح ل</w:t>
            </w:r>
            <w:r w:rsidR="002208AC">
              <w:rPr>
                <w:rFonts w:cs="Arial" w:hint="cs"/>
                <w:sz w:val="22"/>
                <w:rtl/>
              </w:rPr>
              <w:t>ا</w:t>
            </w:r>
            <w:r w:rsidRPr="00F611C8">
              <w:rPr>
                <w:rFonts w:cs="Arial"/>
                <w:sz w:val="22"/>
                <w:rtl/>
              </w:rPr>
              <w:t>ستمرارية الخدمة، السلامة، إمكانية الوصول، ال</w:t>
            </w:r>
            <w:r w:rsidR="002208AC">
              <w:rPr>
                <w:rFonts w:cs="Arial" w:hint="cs"/>
                <w:sz w:val="22"/>
                <w:rtl/>
              </w:rPr>
              <w:t>ا</w:t>
            </w:r>
            <w:r w:rsidRPr="00F611C8">
              <w:rPr>
                <w:rFonts w:cs="Arial"/>
                <w:sz w:val="22"/>
                <w:rtl/>
              </w:rPr>
              <w:t>متثال القانوني، الكفاءة التشغيلية، توليد الدخل، أو حماية وجود المنظمة في القدس الشرقية.</w:t>
            </w:r>
          </w:p>
        </w:tc>
        <w:tc>
          <w:tcPr>
            <w:tcW w:w="3060" w:type="dxa"/>
            <w:shd w:val="clear" w:color="auto" w:fill="F7F9FC"/>
            <w:tcMar>
              <w:top w:w="80" w:type="dxa"/>
              <w:left w:w="90" w:type="dxa"/>
              <w:bottom w:w="80" w:type="dxa"/>
              <w:right w:w="90" w:type="dxa"/>
            </w:tcMar>
          </w:tcPr>
          <w:p w14:paraId="3AF2101A" w14:textId="6C780567" w:rsidR="00AE6F01" w:rsidRPr="00F611C8" w:rsidRDefault="00FE1CC2" w:rsidP="00B11A57">
            <w:pPr>
              <w:bidi/>
              <w:spacing w:after="20" w:line="360" w:lineRule="auto"/>
              <w:jc w:val="lowKashida"/>
              <w:rPr>
                <w:rFonts w:cs="Arial"/>
                <w:sz w:val="22"/>
              </w:rPr>
            </w:pPr>
            <w:r w:rsidRPr="00F611C8">
              <w:rPr>
                <w:rFonts w:cs="Arial"/>
                <w:color w:val="222222"/>
                <w:sz w:val="22"/>
                <w:rtl/>
              </w:rPr>
              <w:t>الحد الأدنى للمساهمة النقدية بنسبة ١٠٪ للتدخل المعتمد الإجمالي</w:t>
            </w:r>
          </w:p>
        </w:tc>
        <w:tc>
          <w:tcPr>
            <w:tcW w:w="3084" w:type="dxa"/>
            <w:shd w:val="clear" w:color="auto" w:fill="F7F9FC"/>
            <w:tcMar>
              <w:top w:w="80" w:type="dxa"/>
              <w:left w:w="90" w:type="dxa"/>
              <w:bottom w:w="80" w:type="dxa"/>
              <w:right w:w="90" w:type="dxa"/>
            </w:tcMar>
          </w:tcPr>
          <w:p w14:paraId="3A064232" w14:textId="0A4130F1" w:rsidR="00FE1CC2" w:rsidRPr="00F611C8" w:rsidRDefault="00FE1CC2" w:rsidP="00FE1CC2">
            <w:pPr>
              <w:bidi/>
              <w:spacing w:after="20" w:line="360" w:lineRule="auto"/>
              <w:jc w:val="lowKashida"/>
              <w:rPr>
                <w:rFonts w:cs="Arial"/>
                <w:color w:val="222222"/>
                <w:sz w:val="22"/>
                <w:rtl/>
              </w:rPr>
            </w:pPr>
            <w:r w:rsidRPr="00F611C8">
              <w:rPr>
                <w:rFonts w:cs="Arial"/>
                <w:b/>
                <w:bCs/>
                <w:color w:val="222222"/>
                <w:sz w:val="22"/>
                <w:rtl/>
              </w:rPr>
              <w:t>تحسين المباني والأعمال الطفيفة للصيانة/</w:t>
            </w:r>
            <w:r w:rsidR="000C1868">
              <w:rPr>
                <w:rFonts w:cs="Arial" w:hint="cs"/>
                <w:b/>
                <w:bCs/>
                <w:color w:val="222222"/>
                <w:sz w:val="22"/>
                <w:rtl/>
              </w:rPr>
              <w:t xml:space="preserve"> </w:t>
            </w:r>
            <w:r w:rsidRPr="00F611C8">
              <w:rPr>
                <w:rFonts w:cs="Arial"/>
                <w:b/>
                <w:bCs/>
                <w:color w:val="222222"/>
                <w:sz w:val="22"/>
                <w:rtl/>
              </w:rPr>
              <w:t>إعادة التأهيل</w:t>
            </w:r>
          </w:p>
          <w:p w14:paraId="73609008" w14:textId="5F20D62F" w:rsidR="00AE6F01" w:rsidRPr="00F611C8" w:rsidRDefault="00AE6F01" w:rsidP="00FE1CC2">
            <w:pPr>
              <w:bidi/>
              <w:spacing w:after="20" w:line="360" w:lineRule="auto"/>
              <w:jc w:val="lowKashida"/>
              <w:rPr>
                <w:rFonts w:cs="Arial"/>
                <w:sz w:val="22"/>
              </w:rPr>
            </w:pPr>
          </w:p>
        </w:tc>
      </w:tr>
      <w:tr w:rsidR="00AE6F01" w14:paraId="5796D4A6" w14:textId="77777777" w:rsidTr="00B11A57">
        <w:trPr>
          <w:cantSplit/>
          <w:jc w:val="center"/>
        </w:trPr>
        <w:tc>
          <w:tcPr>
            <w:tcW w:w="3864" w:type="dxa"/>
            <w:tcMar>
              <w:top w:w="80" w:type="dxa"/>
              <w:left w:w="90" w:type="dxa"/>
              <w:bottom w:w="80" w:type="dxa"/>
              <w:right w:w="90" w:type="dxa"/>
            </w:tcMar>
          </w:tcPr>
          <w:p w14:paraId="59A51518" w14:textId="5F8A42A2" w:rsidR="00AE6F01" w:rsidRPr="00F611C8" w:rsidRDefault="004E50D7" w:rsidP="00B11A57">
            <w:pPr>
              <w:bidi/>
              <w:spacing w:after="20" w:line="360" w:lineRule="auto"/>
              <w:jc w:val="lowKashida"/>
              <w:rPr>
                <w:rFonts w:cs="Arial"/>
                <w:sz w:val="22"/>
              </w:rPr>
            </w:pPr>
            <w:r w:rsidRPr="00F611C8">
              <w:rPr>
                <w:rFonts w:cs="Arial"/>
                <w:sz w:val="22"/>
                <w:rtl/>
              </w:rPr>
              <w:t>قد تشمل الأنظمة والبرامج والسياسات والضوابط المتوافقة، وتحسينات متعلقة بالتسجيل، والدعم ال</w:t>
            </w:r>
            <w:r w:rsidR="002208AC">
              <w:rPr>
                <w:rFonts w:cs="Arial" w:hint="cs"/>
                <w:sz w:val="22"/>
                <w:rtl/>
              </w:rPr>
              <w:t>ا</w:t>
            </w:r>
            <w:r w:rsidRPr="00F611C8">
              <w:rPr>
                <w:rFonts w:cs="Arial"/>
                <w:sz w:val="22"/>
                <w:rtl/>
              </w:rPr>
              <w:t>ستشاري، وإجراءات أخرى تعزز المساءلة وال</w:t>
            </w:r>
            <w:r w:rsidR="002208AC">
              <w:rPr>
                <w:rFonts w:cs="Arial" w:hint="cs"/>
                <w:sz w:val="22"/>
                <w:rtl/>
              </w:rPr>
              <w:t>ا</w:t>
            </w:r>
            <w:r w:rsidRPr="00F611C8">
              <w:rPr>
                <w:rFonts w:cs="Arial"/>
                <w:sz w:val="22"/>
                <w:rtl/>
              </w:rPr>
              <w:t>ستعداد المؤسسي.</w:t>
            </w:r>
          </w:p>
        </w:tc>
        <w:tc>
          <w:tcPr>
            <w:tcW w:w="3060" w:type="dxa"/>
            <w:tcMar>
              <w:top w:w="80" w:type="dxa"/>
              <w:left w:w="90" w:type="dxa"/>
              <w:bottom w:w="80" w:type="dxa"/>
              <w:right w:w="90" w:type="dxa"/>
            </w:tcMar>
          </w:tcPr>
          <w:p w14:paraId="2D27320E" w14:textId="2D89A964" w:rsidR="00AE6F01" w:rsidRPr="00F611C8" w:rsidRDefault="00FE1CC2" w:rsidP="00B11A57">
            <w:pPr>
              <w:bidi/>
              <w:spacing w:after="20" w:line="360" w:lineRule="auto"/>
              <w:jc w:val="lowKashida"/>
              <w:rPr>
                <w:rFonts w:cs="Arial"/>
                <w:sz w:val="22"/>
              </w:rPr>
            </w:pPr>
            <w:r w:rsidRPr="00F611C8">
              <w:rPr>
                <w:rFonts w:cs="Arial"/>
                <w:color w:val="222222"/>
                <w:sz w:val="22"/>
                <w:rtl/>
              </w:rPr>
              <w:t>الحد الأدنى للمساهمة النقدية بنسبة ١٠٪ للتدخل المعتمد الإجمالي</w:t>
            </w:r>
          </w:p>
        </w:tc>
        <w:tc>
          <w:tcPr>
            <w:tcW w:w="3084" w:type="dxa"/>
            <w:tcMar>
              <w:top w:w="80" w:type="dxa"/>
              <w:left w:w="90" w:type="dxa"/>
              <w:bottom w:w="80" w:type="dxa"/>
              <w:right w:w="90" w:type="dxa"/>
            </w:tcMar>
          </w:tcPr>
          <w:p w14:paraId="53B811FC" w14:textId="7779332F" w:rsidR="00AE6F01" w:rsidRPr="00F611C8" w:rsidRDefault="009E3D6F" w:rsidP="004E50D7">
            <w:pPr>
              <w:bidi/>
              <w:spacing w:after="20" w:line="360" w:lineRule="auto"/>
              <w:jc w:val="lowKashida"/>
              <w:rPr>
                <w:rFonts w:cs="Arial"/>
                <w:color w:val="222222"/>
                <w:sz w:val="22"/>
              </w:rPr>
            </w:pPr>
            <w:r w:rsidRPr="00F611C8">
              <w:rPr>
                <w:rFonts w:cs="Arial"/>
                <w:b/>
                <w:bCs/>
                <w:color w:val="222222"/>
                <w:sz w:val="22"/>
                <w:rtl/>
              </w:rPr>
              <w:t>الأنظمة القانونية والضريبية والمحاسبية وأنظمة الحوكمة والإدارة</w:t>
            </w:r>
          </w:p>
        </w:tc>
      </w:tr>
      <w:tr w:rsidR="00AE6F01" w14:paraId="1FD0A014" w14:textId="77777777" w:rsidTr="00B11A57">
        <w:trPr>
          <w:cantSplit/>
          <w:jc w:val="center"/>
        </w:trPr>
        <w:tc>
          <w:tcPr>
            <w:tcW w:w="3864" w:type="dxa"/>
            <w:shd w:val="clear" w:color="auto" w:fill="F7F9FC"/>
            <w:tcMar>
              <w:top w:w="80" w:type="dxa"/>
              <w:left w:w="90" w:type="dxa"/>
              <w:bottom w:w="80" w:type="dxa"/>
              <w:right w:w="90" w:type="dxa"/>
            </w:tcMar>
          </w:tcPr>
          <w:p w14:paraId="5068D7EB" w14:textId="4D0215E1" w:rsidR="00AE6F01" w:rsidRPr="00F611C8" w:rsidRDefault="004E50D7" w:rsidP="004E50D7">
            <w:pPr>
              <w:bidi/>
              <w:spacing w:after="20" w:line="360" w:lineRule="auto"/>
              <w:jc w:val="lowKashida"/>
              <w:rPr>
                <w:rFonts w:cs="Arial"/>
                <w:sz w:val="22"/>
              </w:rPr>
            </w:pPr>
            <w:r w:rsidRPr="00F611C8">
              <w:rPr>
                <w:rFonts w:cs="Arial"/>
                <w:sz w:val="22"/>
                <w:rtl/>
              </w:rPr>
              <w:t>قد تشمل كفاءة الطاقة، الطاقة الشمسية، تقليل النفايات، إعادة التدوير، توفير المياه، وإجراءات أخرى لتحقيق كفاءة الموارد مع فائدة مؤسسية أو بيئية قابلة للقياس</w:t>
            </w:r>
            <w:r w:rsidRPr="00F611C8">
              <w:rPr>
                <w:rFonts w:cs="Arial"/>
                <w:sz w:val="22"/>
              </w:rPr>
              <w:t>.</w:t>
            </w:r>
          </w:p>
        </w:tc>
        <w:tc>
          <w:tcPr>
            <w:tcW w:w="3060" w:type="dxa"/>
            <w:shd w:val="clear" w:color="auto" w:fill="F7F9FC"/>
            <w:tcMar>
              <w:top w:w="80" w:type="dxa"/>
              <w:left w:w="90" w:type="dxa"/>
              <w:bottom w:w="80" w:type="dxa"/>
              <w:right w:w="90" w:type="dxa"/>
            </w:tcMar>
          </w:tcPr>
          <w:p w14:paraId="613036A0" w14:textId="0C50BA84" w:rsidR="00AE6F01" w:rsidRPr="00F611C8" w:rsidRDefault="00FE1CC2" w:rsidP="00B11A57">
            <w:pPr>
              <w:bidi/>
              <w:spacing w:after="20" w:line="360" w:lineRule="auto"/>
              <w:jc w:val="lowKashida"/>
              <w:rPr>
                <w:rFonts w:cs="Arial"/>
                <w:sz w:val="22"/>
              </w:rPr>
            </w:pPr>
            <w:r w:rsidRPr="00F611C8">
              <w:rPr>
                <w:rFonts w:cs="Arial"/>
                <w:color w:val="222222"/>
                <w:sz w:val="22"/>
                <w:rtl/>
              </w:rPr>
              <w:t>الحد الأدنى للمساهمة النقدية بنسبة ١٠٪ للتدخل المعتمد الإجمالي</w:t>
            </w:r>
          </w:p>
        </w:tc>
        <w:tc>
          <w:tcPr>
            <w:tcW w:w="3084" w:type="dxa"/>
            <w:shd w:val="clear" w:color="auto" w:fill="F7F9FC"/>
            <w:tcMar>
              <w:top w:w="80" w:type="dxa"/>
              <w:left w:w="90" w:type="dxa"/>
              <w:bottom w:w="80" w:type="dxa"/>
              <w:right w:w="90" w:type="dxa"/>
            </w:tcMar>
          </w:tcPr>
          <w:p w14:paraId="0BEE668B" w14:textId="517D4983" w:rsidR="00FE1CC2" w:rsidRPr="00F611C8" w:rsidRDefault="002208AC" w:rsidP="009E3D6F">
            <w:pPr>
              <w:bidi/>
              <w:spacing w:after="20" w:line="360" w:lineRule="auto"/>
              <w:jc w:val="lowKashida"/>
              <w:rPr>
                <w:rFonts w:cs="Arial"/>
                <w:color w:val="222222"/>
                <w:sz w:val="22"/>
                <w:rtl/>
              </w:rPr>
            </w:pPr>
            <w:r>
              <w:rPr>
                <w:rFonts w:cs="Arial" w:hint="cs"/>
                <w:b/>
                <w:bCs/>
                <w:color w:val="222222"/>
                <w:sz w:val="22"/>
                <w:rtl/>
              </w:rPr>
              <w:t>ا</w:t>
            </w:r>
            <w:r w:rsidR="009E3D6F" w:rsidRPr="00F611C8">
              <w:rPr>
                <w:rFonts w:cs="Arial"/>
                <w:b/>
                <w:bCs/>
                <w:color w:val="222222"/>
                <w:sz w:val="22"/>
                <w:rtl/>
              </w:rPr>
              <w:t>ستثمارات صديقة للبيئة وموفرة للتكاليف</w:t>
            </w:r>
          </w:p>
          <w:p w14:paraId="7ECA21FA" w14:textId="77777777" w:rsidR="00AE6F01" w:rsidRPr="00F611C8" w:rsidRDefault="0079374D" w:rsidP="00FE1CC2">
            <w:pPr>
              <w:bidi/>
              <w:spacing w:after="20" w:line="360" w:lineRule="auto"/>
              <w:jc w:val="lowKashida"/>
              <w:rPr>
                <w:rFonts w:cs="Arial"/>
                <w:color w:val="222222"/>
                <w:sz w:val="22"/>
                <w:rtl/>
              </w:rPr>
            </w:pPr>
            <w:r w:rsidRPr="00F611C8">
              <w:rPr>
                <w:rFonts w:cs="Arial"/>
                <w:color w:val="222222"/>
                <w:sz w:val="22"/>
                <w:rtl/>
              </w:rPr>
              <w:t xml:space="preserve"> </w:t>
            </w:r>
          </w:p>
          <w:p w14:paraId="6131CF82" w14:textId="77777777" w:rsidR="0079374D" w:rsidRPr="00F611C8" w:rsidRDefault="0079374D" w:rsidP="0079374D">
            <w:pPr>
              <w:bidi/>
              <w:spacing w:after="20" w:line="360" w:lineRule="auto"/>
              <w:jc w:val="lowKashida"/>
              <w:rPr>
                <w:rFonts w:cs="Arial"/>
                <w:color w:val="222222"/>
                <w:sz w:val="22"/>
                <w:rtl/>
              </w:rPr>
            </w:pPr>
          </w:p>
          <w:p w14:paraId="11AC7351" w14:textId="4CE210B0" w:rsidR="0079374D" w:rsidRPr="00F611C8" w:rsidRDefault="0079374D" w:rsidP="0079374D">
            <w:pPr>
              <w:bidi/>
              <w:spacing w:after="20" w:line="360" w:lineRule="auto"/>
              <w:jc w:val="lowKashida"/>
              <w:rPr>
                <w:rFonts w:cs="Arial"/>
                <w:sz w:val="22"/>
              </w:rPr>
            </w:pPr>
          </w:p>
        </w:tc>
      </w:tr>
    </w:tbl>
    <w:p w14:paraId="21C58EFE" w14:textId="77777777" w:rsidR="000F450E" w:rsidRDefault="000F450E">
      <w:pPr>
        <w:spacing w:after="0"/>
        <w:rPr>
          <w:rtl/>
        </w:rPr>
      </w:pPr>
    </w:p>
    <w:p w14:paraId="4E48AD13" w14:textId="77777777" w:rsidR="0079374D" w:rsidRDefault="0079374D">
      <w:pPr>
        <w:spacing w:after="0"/>
      </w:pPr>
    </w:p>
    <w:p w14:paraId="2AB58E39" w14:textId="0FDA97FD" w:rsidR="0079374D" w:rsidRPr="0079374D" w:rsidRDefault="00EF1A15" w:rsidP="0079374D">
      <w:pPr>
        <w:pStyle w:val="Heading1"/>
        <w:bidi/>
        <w:rPr>
          <w:rFonts w:ascii="Arial" w:eastAsia="Arial" w:hAnsi="Arial"/>
        </w:rPr>
      </w:pPr>
      <w:r>
        <w:rPr>
          <w:rFonts w:ascii="Arial" w:eastAsia="Arial" w:hAnsi="Arial"/>
        </w:rPr>
        <w:t>9</w:t>
      </w:r>
      <w:r w:rsidR="00A338D1">
        <w:rPr>
          <w:rFonts w:ascii="Arial" w:eastAsia="Arial" w:hAnsi="Arial" w:hint="cs"/>
          <w:rtl/>
        </w:rPr>
        <w:t>.</w:t>
      </w:r>
      <w:r>
        <w:rPr>
          <w:rFonts w:ascii="Arial" w:eastAsia="Arial" w:hAnsi="Arial"/>
        </w:rPr>
        <w:t xml:space="preserve"> </w:t>
      </w:r>
      <w:r w:rsidR="0079374D">
        <w:rPr>
          <w:rFonts w:ascii="Arial" w:eastAsia="Arial" w:hAnsi="Arial" w:hint="cs"/>
          <w:rtl/>
        </w:rPr>
        <w:t xml:space="preserve">  قبول التكاليف</w:t>
      </w:r>
      <w:r w:rsidR="0079374D" w:rsidRPr="0079374D">
        <w:rPr>
          <w:rFonts w:ascii="Arial" w:eastAsia="Arial" w:hAnsi="Arial"/>
        </w:rPr>
        <w:t> </w:t>
      </w:r>
      <w:r w:rsidR="0079374D" w:rsidRPr="0079374D">
        <w:rPr>
          <w:rFonts w:ascii="Arial" w:eastAsia="Arial" w:hAnsi="Arial"/>
          <w:rtl/>
        </w:rPr>
        <w:t>العامة والاستخدامات غير المؤهلة</w:t>
      </w:r>
    </w:p>
    <w:p w14:paraId="330B5C26" w14:textId="04E7111F" w:rsidR="000F450E" w:rsidRPr="00A6742D" w:rsidRDefault="0079374D" w:rsidP="00A6742D">
      <w:pPr>
        <w:pStyle w:val="Heading1"/>
        <w:bidi/>
        <w:jc w:val="both"/>
        <w:rPr>
          <w:rFonts w:ascii="Arial" w:eastAsia="Arial" w:hAnsi="Arial" w:cs="Arial"/>
          <w:b w:val="0"/>
          <w:bCs w:val="0"/>
          <w:color w:val="000000" w:themeColor="text1"/>
          <w:sz w:val="22"/>
          <w:szCs w:val="22"/>
        </w:rPr>
      </w:pPr>
      <w:r w:rsidRPr="0079374D">
        <w:rPr>
          <w:rFonts w:ascii="Arial" w:eastAsia="Arial" w:hAnsi="Arial" w:hint="cs"/>
          <w:color w:val="000000" w:themeColor="text1"/>
          <w:rtl/>
        </w:rPr>
        <w:t xml:space="preserve"> </w:t>
      </w:r>
      <w:r w:rsidRPr="0079374D">
        <w:rPr>
          <w:rFonts w:ascii="Arial" w:eastAsia="Arial" w:hAnsi="Arial" w:cs="Arial"/>
          <w:b w:val="0"/>
          <w:bCs w:val="0"/>
          <w:color w:val="000000" w:themeColor="text1"/>
          <w:sz w:val="22"/>
          <w:szCs w:val="22"/>
          <w:rtl/>
        </w:rPr>
        <w:t>بالنسبة لكل من الشركات الصغيرة والمتوسطة والمنظمات غير الحكومية، يجب أن تكون كل تكلفة معتمدة مرتبطة مباشرة بالتدخل، ومعقولة، وضرورية، ومدعومة بالوثائق، وتم تكبدها خلال فترة التنفيذ المؤهلة، وتم شراؤها وفقًا للإجراءات المعتمدة و</w:t>
      </w:r>
      <w:r w:rsidR="00BF7184">
        <w:rPr>
          <w:rFonts w:ascii="Arial" w:eastAsia="Arial" w:hAnsi="Arial" w:cs="Arial" w:hint="cs"/>
          <w:b w:val="0"/>
          <w:bCs w:val="0"/>
          <w:color w:val="000000" w:themeColor="text1"/>
          <w:sz w:val="22"/>
          <w:szCs w:val="22"/>
          <w:rtl/>
        </w:rPr>
        <w:t>إ</w:t>
      </w:r>
      <w:r w:rsidRPr="0079374D">
        <w:rPr>
          <w:rFonts w:ascii="Arial" w:eastAsia="Arial" w:hAnsi="Arial" w:cs="Arial"/>
          <w:b w:val="0"/>
          <w:bCs w:val="0"/>
          <w:color w:val="000000" w:themeColor="text1"/>
          <w:sz w:val="22"/>
          <w:szCs w:val="22"/>
          <w:rtl/>
        </w:rPr>
        <w:t>تفاقية المنحة</w:t>
      </w:r>
      <w:r w:rsidRPr="0079374D">
        <w:rPr>
          <w:rFonts w:ascii="Arial" w:eastAsia="Arial" w:hAnsi="Arial" w:cs="Arial"/>
          <w:b w:val="0"/>
          <w:bCs w:val="0"/>
          <w:color w:val="000000" w:themeColor="text1"/>
          <w:sz w:val="22"/>
          <w:szCs w:val="22"/>
        </w:rPr>
        <w:t>.</w:t>
      </w:r>
    </w:p>
    <w:p w14:paraId="55DAE848" w14:textId="5EEC7EEB" w:rsidR="000F450E" w:rsidRDefault="0079374D" w:rsidP="00AE6F01">
      <w:pPr>
        <w:spacing w:line="360" w:lineRule="auto"/>
        <w:jc w:val="lowKashida"/>
      </w:pPr>
      <w:r>
        <w:rPr>
          <w:rFonts w:hint="cs"/>
          <w:rtl/>
        </w:rPr>
        <w:t xml:space="preserve"> </w:t>
      </w:r>
    </w:p>
    <w:p w14:paraId="3238DEC7" w14:textId="3994ABF4" w:rsidR="0079374D" w:rsidRDefault="00EF1A15" w:rsidP="0079374D">
      <w:pPr>
        <w:pStyle w:val="Heading2"/>
        <w:bidi/>
        <w:spacing w:line="360" w:lineRule="auto"/>
        <w:jc w:val="lowKashida"/>
        <w:rPr>
          <w:rFonts w:ascii="Arial" w:eastAsia="Arial" w:hAnsi="Arial"/>
          <w:rtl/>
        </w:rPr>
      </w:pPr>
      <w:proofErr w:type="gramStart"/>
      <w:r>
        <w:rPr>
          <w:rFonts w:ascii="Arial" w:eastAsia="Arial" w:hAnsi="Arial"/>
        </w:rPr>
        <w:t xml:space="preserve">9.1 </w:t>
      </w:r>
      <w:r w:rsidR="0079374D">
        <w:rPr>
          <w:rFonts w:ascii="Arial" w:eastAsia="Arial" w:hAnsi="Arial" w:hint="cs"/>
          <w:rtl/>
        </w:rPr>
        <w:t xml:space="preserve"> </w:t>
      </w:r>
      <w:r w:rsidR="002208AC">
        <w:rPr>
          <w:rFonts w:ascii="Arial" w:eastAsia="Arial" w:hAnsi="Arial" w:hint="cs"/>
          <w:rtl/>
        </w:rPr>
        <w:t>ا</w:t>
      </w:r>
      <w:r w:rsidR="0079374D" w:rsidRPr="0079374D">
        <w:rPr>
          <w:rFonts w:ascii="Arial" w:eastAsia="Arial" w:hAnsi="Arial"/>
          <w:rtl/>
        </w:rPr>
        <w:t>ختبارات</w:t>
      </w:r>
      <w:proofErr w:type="gramEnd"/>
      <w:r w:rsidR="0079374D" w:rsidRPr="0079374D">
        <w:rPr>
          <w:rFonts w:ascii="Arial" w:eastAsia="Arial" w:hAnsi="Arial"/>
          <w:rtl/>
        </w:rPr>
        <w:t xml:space="preserve"> ال</w:t>
      </w:r>
      <w:r w:rsidR="0079374D">
        <w:rPr>
          <w:rFonts w:ascii="Arial" w:eastAsia="Arial" w:hAnsi="Arial" w:hint="cs"/>
          <w:rtl/>
        </w:rPr>
        <w:t>قبول</w:t>
      </w:r>
    </w:p>
    <w:p w14:paraId="29ABE00A" w14:textId="5C6F4062" w:rsidR="001E678A" w:rsidRDefault="0079374D" w:rsidP="0079374D">
      <w:pPr>
        <w:pStyle w:val="ListBullet"/>
        <w:bidi/>
      </w:pPr>
      <w:r>
        <w:rPr>
          <w:rtl/>
        </w:rPr>
        <w:t>تدعم بشكل مباشر مخرجًا</w:t>
      </w:r>
      <w:r w:rsidR="007347CC">
        <w:rPr>
          <w:rFonts w:hint="cs"/>
          <w:rtl/>
        </w:rPr>
        <w:t>،</w:t>
      </w:r>
      <w:r>
        <w:rPr>
          <w:rtl/>
        </w:rPr>
        <w:t xml:space="preserve"> أو نشاطًا</w:t>
      </w:r>
      <w:r w:rsidR="007347CC">
        <w:rPr>
          <w:rFonts w:hint="cs"/>
          <w:rtl/>
        </w:rPr>
        <w:t>،</w:t>
      </w:r>
      <w:r>
        <w:rPr>
          <w:rtl/>
        </w:rPr>
        <w:t xml:space="preserve"> أو نظامًا</w:t>
      </w:r>
      <w:r w:rsidR="007347CC">
        <w:rPr>
          <w:rFonts w:hint="cs"/>
          <w:rtl/>
        </w:rPr>
        <w:t>،</w:t>
      </w:r>
      <w:r>
        <w:rPr>
          <w:rtl/>
        </w:rPr>
        <w:t xml:space="preserve"> أو خدمة</w:t>
      </w:r>
      <w:r w:rsidR="007347CC">
        <w:rPr>
          <w:rFonts w:hint="cs"/>
          <w:rtl/>
        </w:rPr>
        <w:t>،</w:t>
      </w:r>
      <w:r>
        <w:rPr>
          <w:rtl/>
        </w:rPr>
        <w:t xml:space="preserve"> أو هدف </w:t>
      </w:r>
      <w:r w:rsidR="002208AC">
        <w:rPr>
          <w:rFonts w:hint="cs"/>
          <w:rtl/>
        </w:rPr>
        <w:t>ا</w:t>
      </w:r>
      <w:r>
        <w:rPr>
          <w:rtl/>
        </w:rPr>
        <w:t>ستدامة معتمد</w:t>
      </w:r>
      <w:r w:rsidR="001E678A">
        <w:rPr>
          <w:rFonts w:hint="cs"/>
          <w:rtl/>
        </w:rPr>
        <w:t>.</w:t>
      </w:r>
    </w:p>
    <w:p w14:paraId="5B541CED" w14:textId="0B968D00" w:rsidR="0079374D" w:rsidRDefault="0079374D" w:rsidP="001E678A">
      <w:pPr>
        <w:pStyle w:val="ListBullet"/>
        <w:bidi/>
        <w:rPr>
          <w:rtl/>
        </w:rPr>
      </w:pPr>
      <w:r>
        <w:rPr>
          <w:rtl/>
        </w:rPr>
        <w:t>تمثل تكلفة معقولة وقيمة مقابل المال مقارنة بالخيارات المتاحة في السوق</w:t>
      </w:r>
      <w:r>
        <w:t>.</w:t>
      </w:r>
    </w:p>
    <w:p w14:paraId="44E68AD6" w14:textId="77777777" w:rsidR="0079374D" w:rsidRDefault="0079374D" w:rsidP="0079374D">
      <w:pPr>
        <w:pStyle w:val="ListBullet"/>
        <w:bidi/>
        <w:rPr>
          <w:rtl/>
        </w:rPr>
      </w:pPr>
      <w:r>
        <w:rPr>
          <w:rtl/>
        </w:rPr>
        <w:t>مدرجة في الميزانية المعتمدة أو مصرح بها رسميًا من خلال تعديل أو قرار من اللجنة التوجيهية</w:t>
      </w:r>
      <w:r>
        <w:t>.</w:t>
      </w:r>
    </w:p>
    <w:p w14:paraId="5B690C4E" w14:textId="7E1E5F01" w:rsidR="0079374D" w:rsidRDefault="0079374D" w:rsidP="0079374D">
      <w:pPr>
        <w:pStyle w:val="ListBullet"/>
        <w:bidi/>
        <w:rPr>
          <w:rtl/>
        </w:rPr>
      </w:pPr>
      <w:r>
        <w:rPr>
          <w:rtl/>
        </w:rPr>
        <w:t>مدعومة بعروض أسعار</w:t>
      </w:r>
      <w:r w:rsidR="00803DDB">
        <w:rPr>
          <w:rFonts w:hint="cs"/>
          <w:rtl/>
        </w:rPr>
        <w:t xml:space="preserve"> </w:t>
      </w:r>
      <w:r w:rsidR="00803DDB">
        <w:rPr>
          <w:rtl/>
        </w:rPr>
        <w:t>صالحة</w:t>
      </w:r>
      <w:r>
        <w:rPr>
          <w:rtl/>
        </w:rPr>
        <w:t xml:space="preserve"> وعقود وفواتير وإيصالات وإثباتات دفع وأدلة تسليم وأي تصاريح أو وثائق فنية مطلوبة</w:t>
      </w:r>
      <w:r>
        <w:t>.</w:t>
      </w:r>
    </w:p>
    <w:p w14:paraId="680A00FF" w14:textId="424A77E4" w:rsidR="0079374D" w:rsidRDefault="0079374D" w:rsidP="0079374D">
      <w:pPr>
        <w:pStyle w:val="ListBullet"/>
        <w:bidi/>
        <w:rPr>
          <w:rtl/>
        </w:rPr>
      </w:pPr>
      <w:r>
        <w:rPr>
          <w:rtl/>
        </w:rPr>
        <w:t xml:space="preserve">لم يتم تمويلها من منحة أخرى أو </w:t>
      </w:r>
      <w:r w:rsidR="00C2034C">
        <w:rPr>
          <w:rFonts w:hint="cs"/>
          <w:rtl/>
        </w:rPr>
        <w:t>إ</w:t>
      </w:r>
      <w:r>
        <w:rPr>
          <w:rtl/>
        </w:rPr>
        <w:t>ستردادها مرتين من مصادر مختلفة</w:t>
      </w:r>
      <w:r>
        <w:t>.</w:t>
      </w:r>
    </w:p>
    <w:p w14:paraId="52C25AC4" w14:textId="09FC246A" w:rsidR="0079374D" w:rsidRDefault="0079374D" w:rsidP="0079374D">
      <w:pPr>
        <w:pStyle w:val="ListBullet"/>
        <w:bidi/>
      </w:pPr>
      <w:r>
        <w:rPr>
          <w:rtl/>
        </w:rPr>
        <w:t>تتوافق مع القانون المعمول به، والمعاملة الضريبية، والترخيص، والضمانات البيئية وا</w:t>
      </w:r>
      <w:r w:rsidR="00C2034C">
        <w:rPr>
          <w:rFonts w:hint="cs"/>
          <w:rtl/>
        </w:rPr>
        <w:t>لإ</w:t>
      </w:r>
      <w:r>
        <w:rPr>
          <w:rtl/>
        </w:rPr>
        <w:t>جتماعية، وقواعد تضارب المصالح الخاصة بالمنشأة.</w:t>
      </w:r>
    </w:p>
    <w:p w14:paraId="1B44EFB5" w14:textId="1755FC4A" w:rsidR="000F450E" w:rsidRDefault="000F450E" w:rsidP="00325DAE">
      <w:pPr>
        <w:pStyle w:val="ListBullet"/>
        <w:numPr>
          <w:ilvl w:val="0"/>
          <w:numId w:val="0"/>
        </w:numPr>
        <w:bidi/>
        <w:spacing w:after="40" w:line="360" w:lineRule="auto"/>
        <w:jc w:val="lowKashida"/>
      </w:pPr>
    </w:p>
    <w:p w14:paraId="37111B75" w14:textId="26572103" w:rsidR="00325DAE" w:rsidRDefault="00EF1A15" w:rsidP="00325DAE">
      <w:pPr>
        <w:pStyle w:val="Heading2"/>
        <w:bidi/>
        <w:spacing w:before="0" w:after="0" w:line="240" w:lineRule="auto"/>
        <w:jc w:val="lowKashida"/>
        <w:rPr>
          <w:rFonts w:ascii="Arial" w:eastAsia="Arial" w:hAnsi="Arial"/>
          <w:rtl/>
        </w:rPr>
      </w:pPr>
      <w:r>
        <w:rPr>
          <w:rFonts w:ascii="Arial" w:eastAsia="Arial" w:hAnsi="Arial"/>
        </w:rPr>
        <w:t xml:space="preserve">9.2 </w:t>
      </w:r>
      <w:r w:rsidR="0056681D">
        <w:rPr>
          <w:rFonts w:ascii="Arial" w:eastAsia="Arial" w:hAnsi="Arial" w:hint="cs"/>
          <w:rtl/>
        </w:rPr>
        <w:t xml:space="preserve"> </w:t>
      </w:r>
      <w:r w:rsidR="0056681D" w:rsidRPr="0056681D">
        <w:rPr>
          <w:rFonts w:ascii="Arial" w:eastAsia="Arial" w:hAnsi="Arial"/>
          <w:rtl/>
        </w:rPr>
        <w:t>تكاليف غير مؤهلة بشكل عام ما لم تتم الموافقة عليها</w:t>
      </w:r>
    </w:p>
    <w:p w14:paraId="706A16CD" w14:textId="77777777" w:rsidR="00325DAE" w:rsidRPr="00325DAE" w:rsidRDefault="00325DAE" w:rsidP="00325DAE">
      <w:pPr>
        <w:bidi/>
      </w:pPr>
    </w:p>
    <w:p w14:paraId="36D9FDAB" w14:textId="0550FF1F" w:rsidR="0056681D" w:rsidRPr="0056681D" w:rsidRDefault="0056681D" w:rsidP="00325DAE">
      <w:pPr>
        <w:pStyle w:val="Heading2"/>
        <w:numPr>
          <w:ilvl w:val="0"/>
          <w:numId w:val="15"/>
        </w:numPr>
        <w:bidi/>
        <w:spacing w:before="0" w:after="0" w:line="240" w:lineRule="auto"/>
        <w:jc w:val="lowKashida"/>
        <w:rPr>
          <w:rFonts w:ascii="Arial" w:hAnsi="Arial" w:cs="Arial"/>
          <w:b w:val="0"/>
          <w:bCs w:val="0"/>
          <w:color w:val="000000" w:themeColor="text1"/>
          <w:sz w:val="22"/>
          <w:szCs w:val="22"/>
        </w:rPr>
      </w:pPr>
      <w:r w:rsidRPr="0056681D">
        <w:rPr>
          <w:rFonts w:ascii="Arial" w:hAnsi="Arial" w:cs="Arial"/>
          <w:b w:val="0"/>
          <w:bCs w:val="0"/>
          <w:color w:val="000000" w:themeColor="text1"/>
          <w:sz w:val="22"/>
          <w:szCs w:val="22"/>
          <w:rtl/>
        </w:rPr>
        <w:t xml:space="preserve">الأجور الروتينية، وتكاليف التشغيل المتكررة، والمرافق، والإيجار، والنفقات العامة التي ليست جزءًا لا يتجزأ ومحددة زمنيًا من خطة </w:t>
      </w:r>
      <w:r w:rsidR="008D6134">
        <w:rPr>
          <w:rFonts w:ascii="Arial" w:hAnsi="Arial" w:cs="Arial" w:hint="cs"/>
          <w:b w:val="0"/>
          <w:bCs w:val="0"/>
          <w:color w:val="000000" w:themeColor="text1"/>
          <w:sz w:val="22"/>
          <w:szCs w:val="22"/>
          <w:rtl/>
        </w:rPr>
        <w:t>ا</w:t>
      </w:r>
      <w:r w:rsidRPr="0056681D">
        <w:rPr>
          <w:rFonts w:ascii="Arial" w:hAnsi="Arial" w:cs="Arial"/>
          <w:b w:val="0"/>
          <w:bCs w:val="0"/>
          <w:color w:val="000000" w:themeColor="text1"/>
          <w:sz w:val="22"/>
          <w:szCs w:val="22"/>
          <w:rtl/>
        </w:rPr>
        <w:t xml:space="preserve">ستثمار أو </w:t>
      </w:r>
      <w:r>
        <w:rPr>
          <w:rFonts w:ascii="Arial" w:hAnsi="Arial" w:cs="Arial" w:hint="cs"/>
          <w:b w:val="0"/>
          <w:bCs w:val="0"/>
          <w:color w:val="000000" w:themeColor="text1"/>
          <w:sz w:val="22"/>
          <w:szCs w:val="22"/>
          <w:rtl/>
        </w:rPr>
        <w:t>إ</w:t>
      </w:r>
      <w:r w:rsidRPr="0056681D">
        <w:rPr>
          <w:rFonts w:ascii="Arial" w:hAnsi="Arial" w:cs="Arial"/>
          <w:b w:val="0"/>
          <w:bCs w:val="0"/>
          <w:color w:val="000000" w:themeColor="text1"/>
          <w:sz w:val="22"/>
          <w:szCs w:val="22"/>
          <w:rtl/>
        </w:rPr>
        <w:t>نتقال معتمدة</w:t>
      </w:r>
      <w:r w:rsidRPr="0056681D">
        <w:rPr>
          <w:rFonts w:ascii="Arial" w:hAnsi="Arial" w:cs="Arial"/>
          <w:b w:val="0"/>
          <w:bCs w:val="0"/>
          <w:color w:val="000000" w:themeColor="text1"/>
          <w:sz w:val="22"/>
          <w:szCs w:val="22"/>
        </w:rPr>
        <w:t>.</w:t>
      </w:r>
    </w:p>
    <w:p w14:paraId="63E55A44" w14:textId="5516EC5C" w:rsidR="0056681D" w:rsidRPr="0056681D" w:rsidRDefault="0056681D" w:rsidP="00325DAE">
      <w:pPr>
        <w:pStyle w:val="Heading2"/>
        <w:numPr>
          <w:ilvl w:val="0"/>
          <w:numId w:val="15"/>
        </w:numPr>
        <w:bidi/>
        <w:spacing w:before="0" w:after="0" w:line="240" w:lineRule="auto"/>
        <w:jc w:val="lowKashida"/>
        <w:rPr>
          <w:rFonts w:ascii="Arial" w:hAnsi="Arial" w:cs="Arial"/>
          <w:b w:val="0"/>
          <w:bCs w:val="0"/>
          <w:color w:val="000000" w:themeColor="text1"/>
          <w:sz w:val="22"/>
          <w:szCs w:val="22"/>
        </w:rPr>
      </w:pPr>
      <w:r w:rsidRPr="0056681D">
        <w:rPr>
          <w:rFonts w:ascii="Arial" w:hAnsi="Arial" w:cs="Arial"/>
          <w:b w:val="0"/>
          <w:bCs w:val="0"/>
          <w:color w:val="000000" w:themeColor="text1"/>
          <w:sz w:val="22"/>
          <w:szCs w:val="22"/>
          <w:rtl/>
        </w:rPr>
        <w:t>دفع الديون، وأصل القرض، ورسوم التمويل، والغرامات، والعقوبات، ومتأخرات الضرائب، أو نقص رأس المال</w:t>
      </w:r>
      <w:r w:rsidR="00325DAE">
        <w:rPr>
          <w:rFonts w:ascii="Arial" w:hAnsi="Arial" w:cs="Arial" w:hint="cs"/>
          <w:b w:val="0"/>
          <w:bCs w:val="0"/>
          <w:color w:val="000000" w:themeColor="text1"/>
          <w:sz w:val="22"/>
          <w:szCs w:val="22"/>
          <w:rtl/>
        </w:rPr>
        <w:t xml:space="preserve"> العامل</w:t>
      </w:r>
      <w:r w:rsidRPr="0056681D">
        <w:rPr>
          <w:rFonts w:ascii="Arial" w:hAnsi="Arial" w:cs="Arial"/>
          <w:b w:val="0"/>
          <w:bCs w:val="0"/>
          <w:color w:val="000000" w:themeColor="text1"/>
          <w:sz w:val="22"/>
          <w:szCs w:val="22"/>
          <w:rtl/>
        </w:rPr>
        <w:t xml:space="preserve"> غير المرتبط</w:t>
      </w:r>
      <w:r w:rsidRPr="0056681D">
        <w:rPr>
          <w:rFonts w:ascii="Arial" w:hAnsi="Arial" w:cs="Arial"/>
          <w:b w:val="0"/>
          <w:bCs w:val="0"/>
          <w:color w:val="000000" w:themeColor="text1"/>
          <w:sz w:val="22"/>
          <w:szCs w:val="22"/>
        </w:rPr>
        <w:t>.</w:t>
      </w:r>
    </w:p>
    <w:p w14:paraId="70C4D80A" w14:textId="0512C742" w:rsidR="0056681D" w:rsidRPr="0056681D" w:rsidRDefault="0056681D" w:rsidP="00325DAE">
      <w:pPr>
        <w:pStyle w:val="Heading2"/>
        <w:numPr>
          <w:ilvl w:val="0"/>
          <w:numId w:val="15"/>
        </w:numPr>
        <w:bidi/>
        <w:spacing w:before="0" w:after="0" w:line="240" w:lineRule="auto"/>
        <w:jc w:val="lowKashida"/>
        <w:rPr>
          <w:rFonts w:ascii="Arial" w:hAnsi="Arial" w:cs="Arial"/>
          <w:b w:val="0"/>
          <w:bCs w:val="0"/>
          <w:color w:val="000000" w:themeColor="text1"/>
          <w:sz w:val="22"/>
          <w:szCs w:val="22"/>
        </w:rPr>
      </w:pPr>
      <w:r w:rsidRPr="0056681D">
        <w:rPr>
          <w:rFonts w:ascii="Arial" w:hAnsi="Arial" w:cs="Arial"/>
          <w:b w:val="0"/>
          <w:bCs w:val="0"/>
          <w:color w:val="000000" w:themeColor="text1"/>
          <w:sz w:val="22"/>
          <w:szCs w:val="22"/>
          <w:rtl/>
        </w:rPr>
        <w:t>المشتريات الشخصية أو المنزلية أو غير التجارية/غير المؤسسية</w:t>
      </w:r>
      <w:r w:rsidR="00153B70">
        <w:rPr>
          <w:rFonts w:ascii="Arial" w:hAnsi="Arial" w:cs="Arial" w:hint="cs"/>
          <w:b w:val="0"/>
          <w:bCs w:val="0"/>
          <w:color w:val="000000" w:themeColor="text1"/>
          <w:sz w:val="22"/>
          <w:szCs w:val="22"/>
          <w:rtl/>
        </w:rPr>
        <w:t>،</w:t>
      </w:r>
      <w:r w:rsidRPr="0056681D">
        <w:rPr>
          <w:rFonts w:ascii="Arial" w:hAnsi="Arial" w:cs="Arial"/>
          <w:b w:val="0"/>
          <w:bCs w:val="0"/>
          <w:color w:val="000000" w:themeColor="text1"/>
          <w:sz w:val="22"/>
          <w:szCs w:val="22"/>
          <w:rtl/>
        </w:rPr>
        <w:t xml:space="preserve"> غير المرتبطة بالتدخل المعتمد</w:t>
      </w:r>
      <w:r w:rsidRPr="0056681D">
        <w:rPr>
          <w:rFonts w:ascii="Arial" w:hAnsi="Arial" w:cs="Arial"/>
          <w:b w:val="0"/>
          <w:bCs w:val="0"/>
          <w:color w:val="000000" w:themeColor="text1"/>
          <w:sz w:val="22"/>
          <w:szCs w:val="22"/>
        </w:rPr>
        <w:t>.</w:t>
      </w:r>
    </w:p>
    <w:p w14:paraId="4AA0E2B4" w14:textId="62E1EEDA" w:rsidR="0056681D" w:rsidRPr="0056681D" w:rsidRDefault="0056681D" w:rsidP="00325DAE">
      <w:pPr>
        <w:pStyle w:val="Heading2"/>
        <w:numPr>
          <w:ilvl w:val="0"/>
          <w:numId w:val="15"/>
        </w:numPr>
        <w:bidi/>
        <w:spacing w:before="0" w:after="0" w:line="240" w:lineRule="auto"/>
        <w:jc w:val="lowKashida"/>
        <w:rPr>
          <w:rFonts w:ascii="Arial" w:hAnsi="Arial" w:cs="Arial"/>
          <w:b w:val="0"/>
          <w:bCs w:val="0"/>
          <w:color w:val="000000" w:themeColor="text1"/>
          <w:sz w:val="22"/>
          <w:szCs w:val="22"/>
        </w:rPr>
      </w:pPr>
      <w:r w:rsidRPr="0056681D">
        <w:rPr>
          <w:rFonts w:ascii="Arial" w:hAnsi="Arial" w:cs="Arial"/>
          <w:b w:val="0"/>
          <w:bCs w:val="0"/>
          <w:color w:val="000000" w:themeColor="text1"/>
          <w:sz w:val="22"/>
          <w:szCs w:val="22"/>
          <w:rtl/>
        </w:rPr>
        <w:t>التكاليف التي تم تكبدها أو التعاقد عليها</w:t>
      </w:r>
      <w:r w:rsidR="00153B70">
        <w:rPr>
          <w:rFonts w:ascii="Arial" w:hAnsi="Arial" w:cs="Arial" w:hint="cs"/>
          <w:b w:val="0"/>
          <w:bCs w:val="0"/>
          <w:color w:val="000000" w:themeColor="text1"/>
          <w:sz w:val="22"/>
          <w:szCs w:val="22"/>
          <w:rtl/>
        </w:rPr>
        <w:t>،</w:t>
      </w:r>
      <w:r w:rsidRPr="0056681D">
        <w:rPr>
          <w:rFonts w:ascii="Arial" w:hAnsi="Arial" w:cs="Arial"/>
          <w:b w:val="0"/>
          <w:bCs w:val="0"/>
          <w:color w:val="000000" w:themeColor="text1"/>
          <w:sz w:val="22"/>
          <w:szCs w:val="22"/>
          <w:rtl/>
        </w:rPr>
        <w:t xml:space="preserve"> أو تسليمها</w:t>
      </w:r>
      <w:r w:rsidR="00153B70">
        <w:rPr>
          <w:rFonts w:ascii="Arial" w:hAnsi="Arial" w:cs="Arial" w:hint="cs"/>
          <w:b w:val="0"/>
          <w:bCs w:val="0"/>
          <w:color w:val="000000" w:themeColor="text1"/>
          <w:sz w:val="22"/>
          <w:szCs w:val="22"/>
          <w:rtl/>
        </w:rPr>
        <w:t>،</w:t>
      </w:r>
      <w:r w:rsidRPr="0056681D">
        <w:rPr>
          <w:rFonts w:ascii="Arial" w:hAnsi="Arial" w:cs="Arial"/>
          <w:b w:val="0"/>
          <w:bCs w:val="0"/>
          <w:color w:val="000000" w:themeColor="text1"/>
          <w:sz w:val="22"/>
          <w:szCs w:val="22"/>
          <w:rtl/>
        </w:rPr>
        <w:t xml:space="preserve"> أو دفعها</w:t>
      </w:r>
      <w:r w:rsidR="00153B70">
        <w:rPr>
          <w:rFonts w:ascii="Arial" w:hAnsi="Arial" w:cs="Arial" w:hint="cs"/>
          <w:b w:val="0"/>
          <w:bCs w:val="0"/>
          <w:color w:val="000000" w:themeColor="text1"/>
          <w:sz w:val="22"/>
          <w:szCs w:val="22"/>
          <w:rtl/>
        </w:rPr>
        <w:t>،</w:t>
      </w:r>
      <w:r w:rsidRPr="0056681D">
        <w:rPr>
          <w:rFonts w:ascii="Arial" w:hAnsi="Arial" w:cs="Arial"/>
          <w:b w:val="0"/>
          <w:bCs w:val="0"/>
          <w:color w:val="000000" w:themeColor="text1"/>
          <w:sz w:val="22"/>
          <w:szCs w:val="22"/>
          <w:rtl/>
        </w:rPr>
        <w:t xml:space="preserve"> قبل التاريخ المؤهل المذكور في </w:t>
      </w:r>
      <w:r w:rsidR="00153B70">
        <w:rPr>
          <w:rFonts w:ascii="Arial" w:hAnsi="Arial" w:cs="Arial" w:hint="cs"/>
          <w:b w:val="0"/>
          <w:bCs w:val="0"/>
          <w:color w:val="000000" w:themeColor="text1"/>
          <w:sz w:val="22"/>
          <w:szCs w:val="22"/>
          <w:rtl/>
        </w:rPr>
        <w:t>إ</w:t>
      </w:r>
      <w:r w:rsidRPr="0056681D">
        <w:rPr>
          <w:rFonts w:ascii="Arial" w:hAnsi="Arial" w:cs="Arial"/>
          <w:b w:val="0"/>
          <w:bCs w:val="0"/>
          <w:color w:val="000000" w:themeColor="text1"/>
          <w:sz w:val="22"/>
          <w:szCs w:val="22"/>
          <w:rtl/>
        </w:rPr>
        <w:t>تفاقية المنحة، ما لم يتم التصريح بها كتابيًا على وجه التحديد</w:t>
      </w:r>
      <w:r w:rsidRPr="0056681D">
        <w:rPr>
          <w:rFonts w:ascii="Arial" w:hAnsi="Arial" w:cs="Arial"/>
          <w:b w:val="0"/>
          <w:bCs w:val="0"/>
          <w:color w:val="000000" w:themeColor="text1"/>
          <w:sz w:val="22"/>
          <w:szCs w:val="22"/>
        </w:rPr>
        <w:t>.</w:t>
      </w:r>
    </w:p>
    <w:p w14:paraId="192602F6" w14:textId="77777777" w:rsidR="0056681D" w:rsidRPr="0056681D" w:rsidRDefault="0056681D" w:rsidP="00325DAE">
      <w:pPr>
        <w:pStyle w:val="Heading2"/>
        <w:numPr>
          <w:ilvl w:val="0"/>
          <w:numId w:val="15"/>
        </w:numPr>
        <w:bidi/>
        <w:spacing w:before="0" w:after="0" w:line="240" w:lineRule="auto"/>
        <w:jc w:val="lowKashida"/>
        <w:rPr>
          <w:rFonts w:ascii="Arial" w:hAnsi="Arial" w:cs="Arial"/>
          <w:b w:val="0"/>
          <w:bCs w:val="0"/>
          <w:color w:val="000000" w:themeColor="text1"/>
          <w:sz w:val="22"/>
          <w:szCs w:val="22"/>
        </w:rPr>
      </w:pPr>
      <w:r w:rsidRPr="0056681D">
        <w:rPr>
          <w:rFonts w:ascii="Arial" w:hAnsi="Arial" w:cs="Arial"/>
          <w:b w:val="0"/>
          <w:bCs w:val="0"/>
          <w:color w:val="000000" w:themeColor="text1"/>
          <w:sz w:val="22"/>
          <w:szCs w:val="22"/>
          <w:rtl/>
        </w:rPr>
        <w:t>السفر خارج فلسطين ضمن فئة التدريب للموارد البشرية</w:t>
      </w:r>
      <w:r w:rsidRPr="0056681D">
        <w:rPr>
          <w:rFonts w:ascii="Arial" w:hAnsi="Arial" w:cs="Arial"/>
          <w:b w:val="0"/>
          <w:bCs w:val="0"/>
          <w:color w:val="000000" w:themeColor="text1"/>
          <w:sz w:val="22"/>
          <w:szCs w:val="22"/>
        </w:rPr>
        <w:t>.</w:t>
      </w:r>
    </w:p>
    <w:p w14:paraId="624C5C99" w14:textId="3F9C8F6F" w:rsidR="0056681D" w:rsidRPr="0056681D" w:rsidRDefault="0056681D" w:rsidP="00325DAE">
      <w:pPr>
        <w:pStyle w:val="Heading2"/>
        <w:numPr>
          <w:ilvl w:val="0"/>
          <w:numId w:val="15"/>
        </w:numPr>
        <w:bidi/>
        <w:spacing w:before="0" w:after="0" w:line="240" w:lineRule="auto"/>
        <w:jc w:val="lowKashida"/>
        <w:rPr>
          <w:rFonts w:ascii="Arial" w:hAnsi="Arial" w:cs="Arial"/>
          <w:b w:val="0"/>
          <w:bCs w:val="0"/>
          <w:color w:val="000000" w:themeColor="text1"/>
          <w:sz w:val="22"/>
          <w:szCs w:val="22"/>
        </w:rPr>
      </w:pPr>
      <w:r w:rsidRPr="0056681D">
        <w:rPr>
          <w:rFonts w:ascii="Arial" w:hAnsi="Arial" w:cs="Arial"/>
          <w:b w:val="0"/>
          <w:bCs w:val="0"/>
          <w:color w:val="000000" w:themeColor="text1"/>
          <w:sz w:val="22"/>
          <w:szCs w:val="22"/>
          <w:rtl/>
        </w:rPr>
        <w:t xml:space="preserve">المدفوعات النقدية غير المدعومة، وعروض الأسعار </w:t>
      </w:r>
      <w:r w:rsidR="00153B70" w:rsidRPr="0056681D">
        <w:rPr>
          <w:rFonts w:ascii="Arial" w:hAnsi="Arial" w:cs="Arial" w:hint="cs"/>
          <w:b w:val="0"/>
          <w:bCs w:val="0"/>
          <w:color w:val="000000" w:themeColor="text1"/>
          <w:sz w:val="22"/>
          <w:szCs w:val="22"/>
          <w:rtl/>
        </w:rPr>
        <w:t>ا</w:t>
      </w:r>
      <w:r w:rsidR="00153B70">
        <w:rPr>
          <w:rFonts w:ascii="Arial" w:hAnsi="Arial" w:cs="Arial" w:hint="cs"/>
          <w:b w:val="0"/>
          <w:bCs w:val="0"/>
          <w:color w:val="000000" w:themeColor="text1"/>
          <w:sz w:val="22"/>
          <w:szCs w:val="22"/>
          <w:rtl/>
        </w:rPr>
        <w:t>لا</w:t>
      </w:r>
      <w:r w:rsidR="00153B70" w:rsidRPr="0056681D">
        <w:rPr>
          <w:rFonts w:ascii="Arial" w:hAnsi="Arial" w:cs="Arial" w:hint="cs"/>
          <w:b w:val="0"/>
          <w:bCs w:val="0"/>
          <w:color w:val="000000" w:themeColor="text1"/>
          <w:sz w:val="22"/>
          <w:szCs w:val="22"/>
          <w:rtl/>
        </w:rPr>
        <w:t>صطناعية</w:t>
      </w:r>
      <w:r w:rsidRPr="0056681D">
        <w:rPr>
          <w:rFonts w:ascii="Arial" w:hAnsi="Arial" w:cs="Arial"/>
          <w:b w:val="0"/>
          <w:bCs w:val="0"/>
          <w:color w:val="000000" w:themeColor="text1"/>
          <w:sz w:val="22"/>
          <w:szCs w:val="22"/>
          <w:rtl/>
        </w:rPr>
        <w:t>، والأسعار المبالغ فيها، والمعاملات غير المعلنة بين الأطراف ذات الصلة، أو المشتريات التي لا تتبع طريقة الشراء المعتمدة</w:t>
      </w:r>
      <w:r w:rsidRPr="0056681D">
        <w:rPr>
          <w:rFonts w:ascii="Arial" w:hAnsi="Arial" w:cs="Arial"/>
          <w:b w:val="0"/>
          <w:bCs w:val="0"/>
          <w:color w:val="000000" w:themeColor="text1"/>
          <w:sz w:val="22"/>
          <w:szCs w:val="22"/>
        </w:rPr>
        <w:t>.</w:t>
      </w:r>
    </w:p>
    <w:p w14:paraId="055E3642" w14:textId="137B852C" w:rsidR="000F450E" w:rsidRDefault="0056681D" w:rsidP="00157EDC">
      <w:pPr>
        <w:pStyle w:val="Heading2"/>
        <w:numPr>
          <w:ilvl w:val="0"/>
          <w:numId w:val="15"/>
        </w:numPr>
        <w:bidi/>
        <w:spacing w:before="0" w:after="0" w:line="240" w:lineRule="auto"/>
        <w:jc w:val="lowKashida"/>
        <w:rPr>
          <w:rFonts w:ascii="Arial" w:hAnsi="Arial" w:cs="Arial"/>
          <w:b w:val="0"/>
          <w:bCs w:val="0"/>
          <w:color w:val="000000" w:themeColor="text1"/>
          <w:sz w:val="22"/>
          <w:szCs w:val="22"/>
          <w:rtl/>
        </w:rPr>
      </w:pPr>
      <w:r w:rsidRPr="0056681D">
        <w:rPr>
          <w:rFonts w:ascii="Arial" w:hAnsi="Arial" w:cs="Arial"/>
          <w:b w:val="0"/>
          <w:bCs w:val="0"/>
          <w:color w:val="000000" w:themeColor="text1"/>
          <w:sz w:val="22"/>
          <w:szCs w:val="22"/>
          <w:rtl/>
        </w:rPr>
        <w:t xml:space="preserve">الأنشطة غير القانونية، أو غير المتوافقة مع مبادئ المانح والمنشأة، أو التي تخلق </w:t>
      </w:r>
      <w:r w:rsidR="00A6742D" w:rsidRPr="0056681D">
        <w:rPr>
          <w:rFonts w:ascii="Arial" w:hAnsi="Arial" w:cs="Arial" w:hint="cs"/>
          <w:b w:val="0"/>
          <w:bCs w:val="0"/>
          <w:color w:val="000000" w:themeColor="text1"/>
          <w:sz w:val="22"/>
          <w:szCs w:val="22"/>
          <w:rtl/>
        </w:rPr>
        <w:t>أخطار</w:t>
      </w:r>
      <w:r w:rsidRPr="0056681D">
        <w:rPr>
          <w:rFonts w:ascii="Arial" w:hAnsi="Arial" w:cs="Arial"/>
          <w:b w:val="0"/>
          <w:bCs w:val="0"/>
          <w:color w:val="000000" w:themeColor="text1"/>
          <w:sz w:val="22"/>
          <w:szCs w:val="22"/>
          <w:rtl/>
        </w:rPr>
        <w:t xml:space="preserve"> بيئية</w:t>
      </w:r>
      <w:r w:rsidR="00153B70">
        <w:rPr>
          <w:rFonts w:ascii="Arial" w:hAnsi="Arial" w:cs="Arial" w:hint="cs"/>
          <w:b w:val="0"/>
          <w:bCs w:val="0"/>
          <w:color w:val="000000" w:themeColor="text1"/>
          <w:sz w:val="22"/>
          <w:szCs w:val="22"/>
          <w:rtl/>
        </w:rPr>
        <w:t>،</w:t>
      </w:r>
      <w:r w:rsidRPr="0056681D">
        <w:rPr>
          <w:rFonts w:ascii="Arial" w:hAnsi="Arial" w:cs="Arial"/>
          <w:b w:val="0"/>
          <w:bCs w:val="0"/>
          <w:color w:val="000000" w:themeColor="text1"/>
          <w:sz w:val="22"/>
          <w:szCs w:val="22"/>
          <w:rtl/>
        </w:rPr>
        <w:t xml:space="preserve"> أو </w:t>
      </w:r>
      <w:r w:rsidR="00153B70">
        <w:rPr>
          <w:rFonts w:ascii="Arial" w:hAnsi="Arial" w:cs="Arial" w:hint="cs"/>
          <w:b w:val="0"/>
          <w:bCs w:val="0"/>
          <w:color w:val="000000" w:themeColor="text1"/>
          <w:sz w:val="22"/>
          <w:szCs w:val="22"/>
          <w:rtl/>
        </w:rPr>
        <w:t>إ</w:t>
      </w:r>
      <w:r w:rsidRPr="0056681D">
        <w:rPr>
          <w:rFonts w:ascii="Arial" w:hAnsi="Arial" w:cs="Arial"/>
          <w:b w:val="0"/>
          <w:bCs w:val="0"/>
          <w:color w:val="000000" w:themeColor="text1"/>
          <w:sz w:val="22"/>
          <w:szCs w:val="22"/>
          <w:rtl/>
        </w:rPr>
        <w:t>جتماعية</w:t>
      </w:r>
      <w:r w:rsidR="00153B70">
        <w:rPr>
          <w:rFonts w:ascii="Arial" w:hAnsi="Arial" w:cs="Arial" w:hint="cs"/>
          <w:b w:val="0"/>
          <w:bCs w:val="0"/>
          <w:color w:val="000000" w:themeColor="text1"/>
          <w:sz w:val="22"/>
          <w:szCs w:val="22"/>
          <w:rtl/>
        </w:rPr>
        <w:t>،</w:t>
      </w:r>
      <w:r w:rsidRPr="0056681D">
        <w:rPr>
          <w:rFonts w:ascii="Arial" w:hAnsi="Arial" w:cs="Arial"/>
          <w:b w:val="0"/>
          <w:bCs w:val="0"/>
          <w:color w:val="000000" w:themeColor="text1"/>
          <w:sz w:val="22"/>
          <w:szCs w:val="22"/>
          <w:rtl/>
        </w:rPr>
        <w:t xml:space="preserve"> أو قانونية</w:t>
      </w:r>
      <w:r w:rsidR="00153B70">
        <w:rPr>
          <w:rFonts w:ascii="Arial" w:hAnsi="Arial" w:cs="Arial" w:hint="cs"/>
          <w:b w:val="0"/>
          <w:bCs w:val="0"/>
          <w:color w:val="000000" w:themeColor="text1"/>
          <w:sz w:val="22"/>
          <w:szCs w:val="22"/>
          <w:rtl/>
        </w:rPr>
        <w:t>،</w:t>
      </w:r>
      <w:r w:rsidRPr="0056681D">
        <w:rPr>
          <w:rFonts w:ascii="Arial" w:hAnsi="Arial" w:cs="Arial"/>
          <w:b w:val="0"/>
          <w:bCs w:val="0"/>
          <w:color w:val="000000" w:themeColor="text1"/>
          <w:sz w:val="22"/>
          <w:szCs w:val="22"/>
          <w:rtl/>
        </w:rPr>
        <w:t xml:space="preserve"> أو </w:t>
      </w:r>
      <w:r w:rsidR="000D58CF">
        <w:rPr>
          <w:rFonts w:ascii="Arial" w:hAnsi="Arial" w:cs="Arial" w:hint="cs"/>
          <w:b w:val="0"/>
          <w:bCs w:val="0"/>
          <w:color w:val="000000" w:themeColor="text1"/>
          <w:sz w:val="22"/>
          <w:szCs w:val="22"/>
          <w:rtl/>
        </w:rPr>
        <w:t>إ</w:t>
      </w:r>
      <w:r w:rsidR="000D58CF" w:rsidRPr="0056681D">
        <w:rPr>
          <w:rFonts w:ascii="Arial" w:hAnsi="Arial" w:cs="Arial" w:hint="cs"/>
          <w:b w:val="0"/>
          <w:bCs w:val="0"/>
          <w:color w:val="000000" w:themeColor="text1"/>
          <w:sz w:val="22"/>
          <w:szCs w:val="22"/>
          <w:rtl/>
        </w:rPr>
        <w:t>ئتمانية</w:t>
      </w:r>
      <w:r w:rsidR="00153B70">
        <w:rPr>
          <w:rFonts w:ascii="Arial" w:hAnsi="Arial" w:cs="Arial" w:hint="cs"/>
          <w:b w:val="0"/>
          <w:bCs w:val="0"/>
          <w:color w:val="000000" w:themeColor="text1"/>
          <w:sz w:val="22"/>
          <w:szCs w:val="22"/>
          <w:rtl/>
        </w:rPr>
        <w:t>،</w:t>
      </w:r>
      <w:r w:rsidRPr="0056681D">
        <w:rPr>
          <w:rFonts w:ascii="Arial" w:hAnsi="Arial" w:cs="Arial"/>
          <w:b w:val="0"/>
          <w:bCs w:val="0"/>
          <w:color w:val="000000" w:themeColor="text1"/>
          <w:sz w:val="22"/>
          <w:szCs w:val="22"/>
          <w:rtl/>
        </w:rPr>
        <w:t xml:space="preserve"> أو تتعلق بالضمانات أو السمعة غير مقبولة</w:t>
      </w:r>
      <w:r w:rsidRPr="0056681D">
        <w:rPr>
          <w:rFonts w:ascii="Arial" w:hAnsi="Arial" w:cs="Arial"/>
          <w:b w:val="0"/>
          <w:bCs w:val="0"/>
          <w:color w:val="000000" w:themeColor="text1"/>
          <w:sz w:val="22"/>
          <w:szCs w:val="22"/>
        </w:rPr>
        <w:t>.</w:t>
      </w:r>
    </w:p>
    <w:p w14:paraId="663FAAB3" w14:textId="77777777" w:rsidR="00A6742D" w:rsidRDefault="00A6742D" w:rsidP="00A6742D">
      <w:pPr>
        <w:bidi/>
        <w:rPr>
          <w:rtl/>
        </w:rPr>
      </w:pPr>
    </w:p>
    <w:p w14:paraId="7D91262D" w14:textId="77777777" w:rsidR="00157EDC" w:rsidRDefault="00157EDC" w:rsidP="00157EDC">
      <w:pPr>
        <w:bidi/>
        <w:rPr>
          <w:rtl/>
        </w:rPr>
      </w:pPr>
    </w:p>
    <w:p w14:paraId="77AC8461" w14:textId="3EB1A434" w:rsidR="00157EDC" w:rsidRPr="00157EDC" w:rsidRDefault="00157EDC" w:rsidP="00157EDC">
      <w:pPr>
        <w:bidi/>
        <w:jc w:val="both"/>
        <w:rPr>
          <w:rFonts w:cs="Arial"/>
          <w:rtl/>
        </w:rPr>
      </w:pPr>
      <w:r w:rsidRPr="005E35F4">
        <w:rPr>
          <w:rFonts w:cs="Arial"/>
          <w:b/>
          <w:bCs/>
          <w:rtl/>
        </w:rPr>
        <w:t>ضريبة القيمة المضافة والضرائب الأخرى:</w:t>
      </w:r>
      <w:r w:rsidRPr="00157EDC">
        <w:rPr>
          <w:rFonts w:cs="Arial"/>
          <w:rtl/>
        </w:rPr>
        <w:t xml:space="preserve"> سيتبع معالجة ضريبة القيمة المضافة والضرائب الأخرى، أو أهليتها، أو خصمها، أو </w:t>
      </w:r>
      <w:r w:rsidR="003C5B08">
        <w:rPr>
          <w:rFonts w:cs="Arial" w:hint="cs"/>
          <w:rtl/>
        </w:rPr>
        <w:t>إ</w:t>
      </w:r>
      <w:r w:rsidRPr="00157EDC">
        <w:rPr>
          <w:rFonts w:cs="Arial"/>
          <w:rtl/>
        </w:rPr>
        <w:t xml:space="preserve">ستردادها </w:t>
      </w:r>
      <w:r w:rsidR="003C5B08">
        <w:rPr>
          <w:rFonts w:cs="Arial" w:hint="cs"/>
          <w:rtl/>
        </w:rPr>
        <w:t xml:space="preserve">بناء على </w:t>
      </w:r>
      <w:r w:rsidRPr="00157EDC">
        <w:rPr>
          <w:rFonts w:cs="Arial"/>
          <w:rtl/>
        </w:rPr>
        <w:t>القانون المعمول به، و</w:t>
      </w:r>
      <w:r w:rsidR="003C5B08">
        <w:rPr>
          <w:rFonts w:cs="Arial" w:hint="cs"/>
          <w:rtl/>
        </w:rPr>
        <w:t>إ</w:t>
      </w:r>
      <w:r w:rsidRPr="00157EDC">
        <w:rPr>
          <w:rFonts w:cs="Arial"/>
          <w:rtl/>
        </w:rPr>
        <w:t>تفاقية المنحة المعتمدة، والتعليمات المالية والشرائية للمنشأة. يجب على المتقدمين</w:t>
      </w:r>
      <w:r w:rsidR="00BF7184">
        <w:rPr>
          <w:rFonts w:cs="Arial" w:hint="cs"/>
          <w:rtl/>
        </w:rPr>
        <w:t xml:space="preserve"> الإعلان عن</w:t>
      </w:r>
      <w:r w:rsidRPr="00157EDC">
        <w:rPr>
          <w:rFonts w:cs="Arial"/>
          <w:rtl/>
        </w:rPr>
        <w:t xml:space="preserve"> </w:t>
      </w:r>
      <w:r w:rsidR="00BF7184">
        <w:rPr>
          <w:rFonts w:cs="Arial" w:hint="cs"/>
          <w:rtl/>
        </w:rPr>
        <w:t>التنازل</w:t>
      </w:r>
      <w:r w:rsidRPr="00157EDC">
        <w:rPr>
          <w:rFonts w:cs="Arial"/>
          <w:rtl/>
        </w:rPr>
        <w:t xml:space="preserve"> عن أي حق في </w:t>
      </w:r>
      <w:r w:rsidR="008D6134">
        <w:rPr>
          <w:rFonts w:cs="Arial" w:hint="cs"/>
          <w:rtl/>
        </w:rPr>
        <w:t>ا</w:t>
      </w:r>
      <w:r w:rsidRPr="00157EDC">
        <w:rPr>
          <w:rFonts w:cs="Arial"/>
          <w:rtl/>
        </w:rPr>
        <w:t>سترداد الضرائب أثناء التقييم.</w:t>
      </w:r>
    </w:p>
    <w:p w14:paraId="6BB3A5EC" w14:textId="3CE860FE" w:rsidR="000F450E" w:rsidRDefault="000F450E" w:rsidP="00AE6F01">
      <w:pPr>
        <w:spacing w:line="360" w:lineRule="auto"/>
        <w:jc w:val="lowKashida"/>
      </w:pPr>
    </w:p>
    <w:p w14:paraId="089A3347" w14:textId="25F5E823" w:rsidR="003C5B08" w:rsidRPr="003C5B08" w:rsidRDefault="00EF1A15" w:rsidP="003C5B08">
      <w:pPr>
        <w:pStyle w:val="Heading1"/>
        <w:bidi/>
        <w:spacing w:line="360" w:lineRule="auto"/>
        <w:jc w:val="lowKashida"/>
        <w:rPr>
          <w:rFonts w:ascii="Arial" w:eastAsia="Arial" w:hAnsi="Arial"/>
        </w:rPr>
      </w:pPr>
      <w:r>
        <w:rPr>
          <w:rFonts w:ascii="Arial" w:eastAsia="Arial" w:hAnsi="Arial"/>
        </w:rPr>
        <w:t xml:space="preserve">10 </w:t>
      </w:r>
      <w:r w:rsidR="00A6742D">
        <w:rPr>
          <w:rFonts w:ascii="Arial" w:eastAsia="Arial" w:hAnsi="Arial" w:hint="cs"/>
          <w:rtl/>
        </w:rPr>
        <w:t>.</w:t>
      </w:r>
      <w:r w:rsidR="003C5B08" w:rsidRPr="003C5B08">
        <w:rPr>
          <w:rFonts w:ascii="Arial" w:eastAsia="Arial" w:hAnsi="Arial"/>
          <w:rtl/>
        </w:rPr>
        <w:t>عملية التقديم والتحقق والموافقة</w:t>
      </w:r>
    </w:p>
    <w:p w14:paraId="4C73B287" w14:textId="3A387604" w:rsidR="003C5B08" w:rsidRPr="003C5B08" w:rsidRDefault="003C5B08" w:rsidP="009937DD">
      <w:pPr>
        <w:pStyle w:val="Heading1"/>
        <w:bidi/>
        <w:spacing w:before="0" w:after="0" w:line="240" w:lineRule="auto"/>
        <w:jc w:val="both"/>
        <w:rPr>
          <w:rFonts w:ascii="Arial" w:eastAsia="Arial" w:hAnsi="Arial" w:cs="Arial"/>
          <w:b w:val="0"/>
          <w:bCs w:val="0"/>
          <w:color w:val="000000" w:themeColor="text1"/>
          <w:sz w:val="22"/>
          <w:szCs w:val="22"/>
          <w:rtl/>
        </w:rPr>
      </w:pPr>
      <w:r w:rsidRPr="003C5B08">
        <w:rPr>
          <w:rFonts w:ascii="Arial" w:eastAsia="Arial" w:hAnsi="Arial" w:cs="Arial"/>
          <w:b w:val="0"/>
          <w:bCs w:val="0"/>
          <w:sz w:val="24"/>
          <w:szCs w:val="22"/>
          <w:rtl/>
        </w:rPr>
        <w:t>1</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تقديم الطلب والفحص الإداري: تستلم محطة</w:t>
      </w:r>
      <w:r>
        <w:rPr>
          <w:rFonts w:ascii="Arial" w:eastAsia="Arial" w:hAnsi="Arial" w:cs="Arial" w:hint="cs"/>
          <w:b w:val="0"/>
          <w:bCs w:val="0"/>
          <w:color w:val="000000" w:themeColor="text1"/>
          <w:sz w:val="22"/>
          <w:szCs w:val="22"/>
          <w:rtl/>
        </w:rPr>
        <w:t xml:space="preserve"> القدس</w:t>
      </w:r>
      <w:r w:rsidRPr="003C5B08">
        <w:rPr>
          <w:rFonts w:ascii="Arial" w:eastAsia="Arial" w:hAnsi="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 xml:space="preserve">الطلبات عبر المنصة المعتمدة وتتحقق من </w:t>
      </w:r>
      <w:r w:rsidR="008D6134">
        <w:rPr>
          <w:rFonts w:ascii="Arial" w:eastAsia="Arial" w:hAnsi="Arial" w:cs="Arial" w:hint="cs"/>
          <w:b w:val="0"/>
          <w:bCs w:val="0"/>
          <w:color w:val="000000" w:themeColor="text1"/>
          <w:sz w:val="22"/>
          <w:szCs w:val="22"/>
          <w:rtl/>
        </w:rPr>
        <w:t>ا</w:t>
      </w:r>
      <w:r w:rsidRPr="003C5B08">
        <w:rPr>
          <w:rFonts w:ascii="Arial" w:eastAsia="Arial" w:hAnsi="Arial" w:cs="Arial"/>
          <w:b w:val="0"/>
          <w:bCs w:val="0"/>
          <w:color w:val="000000" w:themeColor="text1"/>
          <w:sz w:val="22"/>
          <w:szCs w:val="22"/>
          <w:rtl/>
        </w:rPr>
        <w:t>كتمال</w:t>
      </w:r>
      <w:r w:rsidR="00EC0E40">
        <w:rPr>
          <w:rFonts w:ascii="Arial" w:eastAsia="Arial" w:hAnsi="Arial" w:cs="Arial" w:hint="cs"/>
          <w:b w:val="0"/>
          <w:bCs w:val="0"/>
          <w:color w:val="000000" w:themeColor="text1"/>
          <w:sz w:val="22"/>
          <w:szCs w:val="22"/>
          <w:rtl/>
        </w:rPr>
        <w:t xml:space="preserve"> الطلب المقدم</w:t>
      </w:r>
      <w:r w:rsidRPr="003C5B08">
        <w:rPr>
          <w:rFonts w:ascii="Arial" w:eastAsia="Arial" w:hAnsi="Arial" w:cs="Arial"/>
          <w:b w:val="0"/>
          <w:bCs w:val="0"/>
          <w:color w:val="000000" w:themeColor="text1"/>
          <w:sz w:val="22"/>
          <w:szCs w:val="22"/>
          <w:rtl/>
        </w:rPr>
        <w:t>، والأهلية الجغرافية، ونوع مقدم الطلب، والمستندات، والمواءمة الأولية مع معايير المنشأة</w:t>
      </w:r>
      <w:r w:rsidRPr="003C5B08">
        <w:rPr>
          <w:rFonts w:ascii="Arial" w:eastAsia="Arial" w:hAnsi="Arial" w:cs="Arial"/>
          <w:b w:val="0"/>
          <w:bCs w:val="0"/>
          <w:color w:val="000000" w:themeColor="text1"/>
          <w:sz w:val="22"/>
          <w:szCs w:val="22"/>
        </w:rPr>
        <w:t>.</w:t>
      </w:r>
    </w:p>
    <w:p w14:paraId="1CF326B8" w14:textId="5CE16308" w:rsidR="003C5B08" w:rsidRPr="003C5B08" w:rsidRDefault="003C5B08" w:rsidP="009937DD">
      <w:pPr>
        <w:pStyle w:val="Heading1"/>
        <w:bidi/>
        <w:spacing w:before="0" w:after="0" w:line="240" w:lineRule="auto"/>
        <w:jc w:val="both"/>
        <w:rPr>
          <w:rFonts w:ascii="Arial" w:eastAsia="Arial" w:hAnsi="Arial" w:cs="Arial"/>
          <w:b w:val="0"/>
          <w:bCs w:val="0"/>
          <w:color w:val="000000" w:themeColor="text1"/>
          <w:sz w:val="22"/>
          <w:szCs w:val="22"/>
          <w:rtl/>
        </w:rPr>
      </w:pPr>
      <w:r w:rsidRPr="003C5B08">
        <w:rPr>
          <w:rFonts w:ascii="Arial" w:eastAsia="Arial" w:hAnsi="Arial" w:cs="Arial"/>
          <w:b w:val="0"/>
          <w:bCs w:val="0"/>
          <w:color w:val="000000" w:themeColor="text1"/>
          <w:sz w:val="22"/>
          <w:szCs w:val="22"/>
          <w:rtl/>
        </w:rPr>
        <w:t>2</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التوضيح وإكمال المستند: قد تطلب</w:t>
      </w:r>
      <w:r>
        <w:rPr>
          <w:rFonts w:ascii="Arial" w:eastAsia="Arial" w:hAnsi="Arial" w:cs="Arial" w:hint="cs"/>
          <w:b w:val="0"/>
          <w:bCs w:val="0"/>
          <w:color w:val="000000" w:themeColor="text1"/>
          <w:sz w:val="22"/>
          <w:szCs w:val="22"/>
          <w:rtl/>
        </w:rPr>
        <w:t xml:space="preserve"> محطة القدس</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 xml:space="preserve">معلومات مفقودة أو توضيحًا أو مستندات إضافية. قد يتم تصنيف الملف غير المكتمل أو غير الواضح على أنه "يحتاج إلى تحقق" حتى يتم </w:t>
      </w:r>
      <w:r w:rsidR="008D6134">
        <w:rPr>
          <w:rFonts w:ascii="Arial" w:eastAsia="Arial" w:hAnsi="Arial" w:cs="Arial" w:hint="cs"/>
          <w:b w:val="0"/>
          <w:bCs w:val="0"/>
          <w:color w:val="000000" w:themeColor="text1"/>
          <w:sz w:val="22"/>
          <w:szCs w:val="22"/>
          <w:rtl/>
        </w:rPr>
        <w:t>ا</w:t>
      </w:r>
      <w:r w:rsidRPr="003C5B08">
        <w:rPr>
          <w:rFonts w:ascii="Arial" w:eastAsia="Arial" w:hAnsi="Arial" w:cs="Arial"/>
          <w:b w:val="0"/>
          <w:bCs w:val="0"/>
          <w:color w:val="000000" w:themeColor="text1"/>
          <w:sz w:val="22"/>
          <w:szCs w:val="22"/>
          <w:rtl/>
        </w:rPr>
        <w:t>ستلام الأدلة</w:t>
      </w:r>
      <w:r w:rsidR="00EC0E40">
        <w:rPr>
          <w:rFonts w:ascii="Arial" w:eastAsia="Arial" w:hAnsi="Arial" w:cs="Arial" w:hint="cs"/>
          <w:b w:val="0"/>
          <w:bCs w:val="0"/>
          <w:color w:val="000000" w:themeColor="text1"/>
          <w:sz w:val="22"/>
          <w:szCs w:val="22"/>
          <w:rtl/>
        </w:rPr>
        <w:t xml:space="preserve"> والوثاثق</w:t>
      </w:r>
      <w:r w:rsidRPr="003C5B08">
        <w:rPr>
          <w:rFonts w:ascii="Arial" w:eastAsia="Arial" w:hAnsi="Arial" w:cs="Arial"/>
          <w:b w:val="0"/>
          <w:bCs w:val="0"/>
          <w:color w:val="000000" w:themeColor="text1"/>
          <w:sz w:val="22"/>
          <w:szCs w:val="22"/>
          <w:rtl/>
        </w:rPr>
        <w:t xml:space="preserve"> المطلوبة</w:t>
      </w:r>
      <w:r w:rsidRPr="003C5B08">
        <w:rPr>
          <w:rFonts w:ascii="Arial" w:eastAsia="Arial" w:hAnsi="Arial" w:cs="Arial"/>
          <w:b w:val="0"/>
          <w:bCs w:val="0"/>
          <w:color w:val="000000" w:themeColor="text1"/>
          <w:sz w:val="22"/>
          <w:szCs w:val="22"/>
        </w:rPr>
        <w:t>.</w:t>
      </w:r>
    </w:p>
    <w:p w14:paraId="0B6E7B75" w14:textId="34812EEA" w:rsidR="003C5B08" w:rsidRPr="003C5B08" w:rsidRDefault="003C5B08" w:rsidP="009937DD">
      <w:pPr>
        <w:pStyle w:val="Heading1"/>
        <w:bidi/>
        <w:spacing w:before="0" w:after="0" w:line="240" w:lineRule="auto"/>
        <w:jc w:val="both"/>
        <w:rPr>
          <w:rFonts w:ascii="Arial" w:eastAsia="Arial" w:hAnsi="Arial" w:cs="Arial"/>
          <w:b w:val="0"/>
          <w:bCs w:val="0"/>
          <w:color w:val="000000" w:themeColor="text1"/>
          <w:sz w:val="22"/>
          <w:szCs w:val="22"/>
          <w:rtl/>
        </w:rPr>
      </w:pPr>
      <w:r w:rsidRPr="003C5B08">
        <w:rPr>
          <w:rFonts w:ascii="Arial" w:eastAsia="Arial" w:hAnsi="Arial" w:cs="Arial"/>
          <w:b w:val="0"/>
          <w:bCs w:val="0"/>
          <w:color w:val="000000" w:themeColor="text1"/>
          <w:sz w:val="22"/>
          <w:szCs w:val="22"/>
          <w:rtl/>
        </w:rPr>
        <w:t>3</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الزيارة الميدانية والعناية الواجبة: تقوم</w:t>
      </w:r>
      <w:r>
        <w:rPr>
          <w:rFonts w:ascii="Arial" w:eastAsia="Arial" w:hAnsi="Arial" w:cs="Arial" w:hint="cs"/>
          <w:b w:val="0"/>
          <w:bCs w:val="0"/>
          <w:color w:val="000000" w:themeColor="text1"/>
          <w:sz w:val="22"/>
          <w:szCs w:val="22"/>
          <w:rtl/>
        </w:rPr>
        <w:t xml:space="preserve"> محطة القدس </w:t>
      </w:r>
      <w:r w:rsidRPr="003C5B08">
        <w:rPr>
          <w:rFonts w:ascii="Arial" w:eastAsia="Arial" w:hAnsi="Arial" w:cs="Arial"/>
          <w:b w:val="0"/>
          <w:bCs w:val="0"/>
          <w:color w:val="000000" w:themeColor="text1"/>
          <w:sz w:val="22"/>
          <w:szCs w:val="22"/>
          <w:rtl/>
        </w:rPr>
        <w:t>بالتحقق القانوني والمالي وفريق العمل من عمليات مقدم الطلب وملكيته</w:t>
      </w:r>
      <w:r>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ووضعه القانوني ومركزه المالي</w:t>
      </w:r>
      <w:r>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وا</w:t>
      </w:r>
      <w:r>
        <w:rPr>
          <w:rFonts w:ascii="Arial" w:eastAsia="Arial" w:hAnsi="Arial" w:cs="Arial" w:hint="cs"/>
          <w:b w:val="0"/>
          <w:bCs w:val="0"/>
          <w:color w:val="000000" w:themeColor="text1"/>
          <w:sz w:val="22"/>
          <w:szCs w:val="22"/>
          <w:rtl/>
        </w:rPr>
        <w:t>ل</w:t>
      </w:r>
      <w:r w:rsidR="008D6134">
        <w:rPr>
          <w:rFonts w:ascii="Arial" w:eastAsia="Arial" w:hAnsi="Arial" w:cs="Arial" w:hint="cs"/>
          <w:b w:val="0"/>
          <w:bCs w:val="0"/>
          <w:color w:val="000000" w:themeColor="text1"/>
          <w:sz w:val="22"/>
          <w:szCs w:val="22"/>
          <w:rtl/>
        </w:rPr>
        <w:t>ا</w:t>
      </w:r>
      <w:r w:rsidRPr="003C5B08">
        <w:rPr>
          <w:rFonts w:ascii="Arial" w:eastAsia="Arial" w:hAnsi="Arial" w:cs="Arial"/>
          <w:b w:val="0"/>
          <w:bCs w:val="0"/>
          <w:color w:val="000000" w:themeColor="text1"/>
          <w:sz w:val="22"/>
          <w:szCs w:val="22"/>
          <w:rtl/>
        </w:rPr>
        <w:t>ستثمار المقترح</w:t>
      </w:r>
      <w:r>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وقدرة التنفيذ والمخاطر الرئيسية. قد </w:t>
      </w:r>
      <w:r w:rsidR="005A0D93">
        <w:rPr>
          <w:rFonts w:ascii="Arial" w:eastAsia="Arial" w:hAnsi="Arial" w:cs="Arial" w:hint="cs"/>
          <w:b w:val="0"/>
          <w:bCs w:val="0"/>
          <w:color w:val="000000" w:themeColor="text1"/>
          <w:sz w:val="22"/>
          <w:szCs w:val="22"/>
          <w:rtl/>
        </w:rPr>
        <w:t>ت</w:t>
      </w:r>
      <w:r w:rsidRPr="003C5B08">
        <w:rPr>
          <w:rFonts w:ascii="Arial" w:eastAsia="Arial" w:hAnsi="Arial" w:cs="Arial"/>
          <w:b w:val="0"/>
          <w:bCs w:val="0"/>
          <w:color w:val="000000" w:themeColor="text1"/>
          <w:sz w:val="22"/>
          <w:szCs w:val="22"/>
          <w:rtl/>
        </w:rPr>
        <w:t>رافق</w:t>
      </w:r>
      <w:r w:rsidR="00643BFB">
        <w:rPr>
          <w:rFonts w:ascii="Arial" w:eastAsia="Arial" w:hAnsi="Arial" w:cs="Arial" w:hint="cs"/>
          <w:b w:val="0"/>
          <w:bCs w:val="0"/>
          <w:color w:val="000000" w:themeColor="text1"/>
          <w:sz w:val="22"/>
          <w:szCs w:val="22"/>
          <w:rtl/>
        </w:rPr>
        <w:t xml:space="preserve"> </w:t>
      </w:r>
      <w:r w:rsidR="000801DF">
        <w:rPr>
          <w:rFonts w:ascii="Arial" w:eastAsia="Arial" w:hAnsi="Arial" w:cs="Arial" w:hint="cs"/>
          <w:b w:val="0"/>
          <w:bCs w:val="0"/>
          <w:color w:val="000000" w:themeColor="text1"/>
          <w:sz w:val="22"/>
          <w:szCs w:val="22"/>
          <w:rtl/>
        </w:rPr>
        <w:t>مؤسسة فلسطين للتنمية</w:t>
      </w:r>
      <w:r w:rsidR="00643BFB">
        <w:rPr>
          <w:rFonts w:ascii="Arial" w:eastAsia="Arial" w:hAnsi="Arial" w:cs="Arial" w:hint="cs"/>
          <w:b w:val="0"/>
          <w:bCs w:val="0"/>
          <w:color w:val="000000" w:themeColor="text1"/>
          <w:sz w:val="22"/>
          <w:szCs w:val="22"/>
          <w:rtl/>
        </w:rPr>
        <w:t xml:space="preserve"> في</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الزيارات المختارة</w:t>
      </w:r>
      <w:r w:rsidR="00643BFB">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أو تراجع عينة لضمان الجودة</w:t>
      </w:r>
      <w:r w:rsidRPr="003C5B08">
        <w:rPr>
          <w:rFonts w:ascii="Arial" w:eastAsia="Arial" w:hAnsi="Arial" w:cs="Arial"/>
          <w:b w:val="0"/>
          <w:bCs w:val="0"/>
          <w:color w:val="000000" w:themeColor="text1"/>
          <w:sz w:val="22"/>
          <w:szCs w:val="22"/>
        </w:rPr>
        <w:t>.</w:t>
      </w:r>
    </w:p>
    <w:p w14:paraId="3F86677D" w14:textId="353D6A3B" w:rsidR="003C5B08" w:rsidRPr="003C5B08" w:rsidRDefault="003C5B08" w:rsidP="009937DD">
      <w:pPr>
        <w:pStyle w:val="Heading1"/>
        <w:bidi/>
        <w:spacing w:before="0" w:after="0" w:line="240" w:lineRule="auto"/>
        <w:jc w:val="both"/>
        <w:rPr>
          <w:rFonts w:ascii="Arial" w:eastAsia="Arial" w:hAnsi="Arial" w:cs="Arial"/>
          <w:b w:val="0"/>
          <w:bCs w:val="0"/>
          <w:color w:val="000000" w:themeColor="text1"/>
          <w:sz w:val="22"/>
          <w:szCs w:val="22"/>
          <w:rtl/>
        </w:rPr>
      </w:pPr>
      <w:r w:rsidRPr="003C5B08">
        <w:rPr>
          <w:rFonts w:ascii="Arial" w:eastAsia="Arial" w:hAnsi="Arial" w:cs="Arial"/>
          <w:b w:val="0"/>
          <w:bCs w:val="0"/>
          <w:color w:val="000000" w:themeColor="text1"/>
          <w:sz w:val="22"/>
          <w:szCs w:val="22"/>
          <w:rtl/>
        </w:rPr>
        <w:t>4</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 xml:space="preserve">التقييم الفني والتوصية: تنسق </w:t>
      </w:r>
      <w:r w:rsidR="00643BFB">
        <w:rPr>
          <w:rFonts w:ascii="Arial" w:eastAsia="Arial" w:hAnsi="Arial" w:cs="Arial" w:hint="cs"/>
          <w:b w:val="0"/>
          <w:bCs w:val="0"/>
          <w:color w:val="000000" w:themeColor="text1"/>
          <w:sz w:val="22"/>
          <w:szCs w:val="22"/>
          <w:rtl/>
        </w:rPr>
        <w:t>محطة القدس</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التقييم الفني والمالي والقانوني وتقييم الأثر والقيمة مقابل المال، وتقوم بإعداد نتيجة الأهلية، ونتيجة</w:t>
      </w:r>
      <w:r w:rsidR="00643BFB">
        <w:rPr>
          <w:rFonts w:ascii="Arial" w:eastAsia="Arial" w:hAnsi="Arial" w:cs="Arial" w:hint="cs"/>
          <w:b w:val="0"/>
          <w:bCs w:val="0"/>
          <w:color w:val="000000" w:themeColor="text1"/>
          <w:sz w:val="22"/>
          <w:szCs w:val="22"/>
          <w:rtl/>
        </w:rPr>
        <w:t xml:space="preserve"> التقييم</w:t>
      </w:r>
      <w:r w:rsidRPr="003C5B08">
        <w:rPr>
          <w:rFonts w:ascii="Arial" w:eastAsia="Arial" w:hAnsi="Arial" w:cs="Arial"/>
          <w:b w:val="0"/>
          <w:bCs w:val="0"/>
          <w:color w:val="000000" w:themeColor="text1"/>
          <w:sz w:val="22"/>
          <w:szCs w:val="22"/>
          <w:rtl/>
        </w:rPr>
        <w:t>، وملخص المخاطر، والتوصية</w:t>
      </w:r>
      <w:r w:rsidRPr="003C5B08">
        <w:rPr>
          <w:rFonts w:ascii="Arial" w:eastAsia="Arial" w:hAnsi="Arial" w:cs="Arial"/>
          <w:b w:val="0"/>
          <w:bCs w:val="0"/>
          <w:color w:val="000000" w:themeColor="text1"/>
          <w:sz w:val="22"/>
          <w:szCs w:val="22"/>
        </w:rPr>
        <w:t>.</w:t>
      </w:r>
    </w:p>
    <w:p w14:paraId="18061705" w14:textId="00DFEB97" w:rsidR="003C5B08" w:rsidRPr="003C5B08" w:rsidRDefault="003C5B08" w:rsidP="009937DD">
      <w:pPr>
        <w:pStyle w:val="Heading1"/>
        <w:bidi/>
        <w:spacing w:before="0" w:after="0" w:line="240" w:lineRule="auto"/>
        <w:jc w:val="both"/>
        <w:rPr>
          <w:rFonts w:ascii="Arial" w:eastAsia="Arial" w:hAnsi="Arial" w:cs="Arial"/>
          <w:b w:val="0"/>
          <w:bCs w:val="0"/>
          <w:color w:val="000000" w:themeColor="text1"/>
          <w:sz w:val="22"/>
          <w:szCs w:val="22"/>
          <w:rtl/>
        </w:rPr>
      </w:pPr>
      <w:r w:rsidRPr="003C5B08">
        <w:rPr>
          <w:rFonts w:ascii="Arial" w:eastAsia="Arial" w:hAnsi="Arial" w:cs="Arial"/>
          <w:b w:val="0"/>
          <w:bCs w:val="0"/>
          <w:color w:val="000000" w:themeColor="text1"/>
          <w:sz w:val="22"/>
          <w:szCs w:val="22"/>
          <w:rtl/>
        </w:rPr>
        <w:t>5</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ضمان جودة</w:t>
      </w:r>
      <w:r w:rsidRPr="003C5B08">
        <w:rPr>
          <w:rFonts w:ascii="Arial" w:eastAsia="Arial" w:hAnsi="Arial" w:cs="Arial"/>
          <w:b w:val="0"/>
          <w:bCs w:val="0"/>
          <w:color w:val="000000" w:themeColor="text1"/>
          <w:sz w:val="22"/>
          <w:szCs w:val="22"/>
        </w:rPr>
        <w:t xml:space="preserve">: </w:t>
      </w:r>
      <w:r w:rsidR="005A0D93">
        <w:rPr>
          <w:rFonts w:ascii="Arial" w:eastAsia="Arial" w:hAnsi="Arial" w:cs="Arial" w:hint="cs"/>
          <w:b w:val="0"/>
          <w:bCs w:val="0"/>
          <w:color w:val="000000" w:themeColor="text1"/>
          <w:sz w:val="22"/>
          <w:szCs w:val="22"/>
          <w:rtl/>
        </w:rPr>
        <w:t>ت</w:t>
      </w:r>
      <w:r w:rsidRPr="003C5B08">
        <w:rPr>
          <w:rFonts w:ascii="Arial" w:eastAsia="Arial" w:hAnsi="Arial" w:cs="Arial"/>
          <w:b w:val="0"/>
          <w:bCs w:val="0"/>
          <w:color w:val="000000" w:themeColor="text1"/>
          <w:sz w:val="22"/>
          <w:szCs w:val="22"/>
          <w:rtl/>
        </w:rPr>
        <w:t>راجع</w:t>
      </w:r>
      <w:r w:rsidR="00643BFB">
        <w:rPr>
          <w:rFonts w:ascii="Arial" w:eastAsia="Arial" w:hAnsi="Arial" w:cs="Arial" w:hint="cs"/>
          <w:b w:val="0"/>
          <w:bCs w:val="0"/>
          <w:color w:val="000000" w:themeColor="text1"/>
          <w:sz w:val="22"/>
          <w:szCs w:val="22"/>
          <w:rtl/>
        </w:rPr>
        <w:t xml:space="preserve"> </w:t>
      </w:r>
      <w:r w:rsidR="000801DF">
        <w:rPr>
          <w:rFonts w:ascii="Arial" w:eastAsia="Arial" w:hAnsi="Arial" w:cs="Arial" w:hint="cs"/>
          <w:b w:val="0"/>
          <w:bCs w:val="0"/>
          <w:color w:val="000000" w:themeColor="text1"/>
          <w:sz w:val="22"/>
          <w:szCs w:val="22"/>
          <w:rtl/>
        </w:rPr>
        <w:t>مؤسسة فلسطين للتنمية</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العملية</w:t>
      </w:r>
      <w:r w:rsidR="005A0D93">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والأدلة</w:t>
      </w:r>
      <w:r w:rsidR="005A0D93">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w:t>
      </w:r>
      <w:r w:rsidR="00643BFB">
        <w:rPr>
          <w:rFonts w:ascii="Arial" w:eastAsia="Arial" w:hAnsi="Arial" w:cs="Arial" w:hint="cs"/>
          <w:b w:val="0"/>
          <w:bCs w:val="0"/>
          <w:color w:val="000000" w:themeColor="text1"/>
          <w:sz w:val="22"/>
          <w:szCs w:val="22"/>
          <w:rtl/>
        </w:rPr>
        <w:t>ال</w:t>
      </w:r>
      <w:r w:rsidR="008D6134">
        <w:rPr>
          <w:rFonts w:ascii="Arial" w:eastAsia="Arial" w:hAnsi="Arial" w:cs="Arial" w:hint="cs"/>
          <w:b w:val="0"/>
          <w:bCs w:val="0"/>
          <w:color w:val="000000" w:themeColor="text1"/>
          <w:sz w:val="22"/>
          <w:szCs w:val="22"/>
          <w:rtl/>
        </w:rPr>
        <w:t>ا</w:t>
      </w:r>
      <w:r w:rsidR="005A0D93">
        <w:rPr>
          <w:rFonts w:ascii="Arial" w:eastAsia="Arial" w:hAnsi="Arial" w:cs="Arial" w:hint="cs"/>
          <w:b w:val="0"/>
          <w:bCs w:val="0"/>
          <w:color w:val="000000" w:themeColor="text1"/>
          <w:sz w:val="22"/>
          <w:szCs w:val="22"/>
          <w:rtl/>
        </w:rPr>
        <w:t>لتزام،</w:t>
      </w:r>
      <w:r w:rsidRPr="003C5B08">
        <w:rPr>
          <w:rFonts w:ascii="Arial" w:eastAsia="Arial" w:hAnsi="Arial" w:cs="Arial"/>
          <w:b w:val="0"/>
          <w:bCs w:val="0"/>
          <w:color w:val="000000" w:themeColor="text1"/>
          <w:sz w:val="22"/>
          <w:szCs w:val="22"/>
          <w:rtl/>
        </w:rPr>
        <w:t xml:space="preserve"> </w:t>
      </w:r>
      <w:r w:rsidR="00643BFB" w:rsidRPr="003C5B08">
        <w:rPr>
          <w:rFonts w:ascii="Arial" w:eastAsia="Arial" w:hAnsi="Arial" w:cs="Arial" w:hint="cs"/>
          <w:b w:val="0"/>
          <w:bCs w:val="0"/>
          <w:color w:val="000000" w:themeColor="text1"/>
          <w:sz w:val="22"/>
          <w:szCs w:val="22"/>
          <w:rtl/>
        </w:rPr>
        <w:t>و</w:t>
      </w:r>
      <w:r w:rsidR="00643BFB">
        <w:rPr>
          <w:rFonts w:ascii="Arial" w:eastAsia="Arial" w:hAnsi="Arial" w:cs="Arial" w:hint="cs"/>
          <w:b w:val="0"/>
          <w:bCs w:val="0"/>
          <w:color w:val="000000" w:themeColor="text1"/>
          <w:sz w:val="22"/>
          <w:szCs w:val="22"/>
          <w:rtl/>
        </w:rPr>
        <w:t>إ</w:t>
      </w:r>
      <w:r w:rsidR="00643BFB" w:rsidRPr="003C5B08">
        <w:rPr>
          <w:rFonts w:ascii="Arial" w:eastAsia="Arial" w:hAnsi="Arial" w:cs="Arial" w:hint="cs"/>
          <w:b w:val="0"/>
          <w:bCs w:val="0"/>
          <w:color w:val="000000" w:themeColor="text1"/>
          <w:sz w:val="22"/>
          <w:szCs w:val="22"/>
          <w:rtl/>
        </w:rPr>
        <w:t>تساق</w:t>
      </w:r>
      <w:r w:rsidRPr="003C5B08">
        <w:rPr>
          <w:rFonts w:ascii="Arial" w:eastAsia="Arial" w:hAnsi="Arial" w:cs="Arial"/>
          <w:b w:val="0"/>
          <w:bCs w:val="0"/>
          <w:color w:val="000000" w:themeColor="text1"/>
          <w:sz w:val="22"/>
          <w:szCs w:val="22"/>
          <w:rtl/>
        </w:rPr>
        <w:t xml:space="preserve"> التوصية، وقد تطلب التصحيح أو مزيدًا من التحقق</w:t>
      </w:r>
      <w:r w:rsidR="00643BFB">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أو عناية واجبة إضافية</w:t>
      </w:r>
      <w:r w:rsidRPr="003C5B08">
        <w:rPr>
          <w:rFonts w:ascii="Arial" w:eastAsia="Arial" w:hAnsi="Arial" w:cs="Arial"/>
          <w:b w:val="0"/>
          <w:bCs w:val="0"/>
          <w:color w:val="000000" w:themeColor="text1"/>
          <w:sz w:val="22"/>
          <w:szCs w:val="22"/>
        </w:rPr>
        <w:t>.</w:t>
      </w:r>
    </w:p>
    <w:p w14:paraId="76D216BF" w14:textId="37B53D4F" w:rsidR="003C5B08" w:rsidRPr="003C5B08" w:rsidRDefault="003C5B08" w:rsidP="009937DD">
      <w:pPr>
        <w:pStyle w:val="Heading1"/>
        <w:bidi/>
        <w:spacing w:before="0" w:after="0" w:line="240" w:lineRule="auto"/>
        <w:jc w:val="both"/>
        <w:rPr>
          <w:rFonts w:ascii="Arial" w:eastAsia="Arial" w:hAnsi="Arial" w:cs="Arial"/>
          <w:b w:val="0"/>
          <w:bCs w:val="0"/>
          <w:color w:val="000000" w:themeColor="text1"/>
          <w:sz w:val="22"/>
          <w:szCs w:val="22"/>
          <w:rtl/>
        </w:rPr>
      </w:pPr>
      <w:r w:rsidRPr="003C5B08">
        <w:rPr>
          <w:rFonts w:ascii="Arial" w:eastAsia="Arial" w:hAnsi="Arial" w:cs="Arial"/>
          <w:b w:val="0"/>
          <w:bCs w:val="0"/>
          <w:color w:val="000000" w:themeColor="text1"/>
          <w:sz w:val="22"/>
          <w:szCs w:val="22"/>
          <w:rtl/>
        </w:rPr>
        <w:t>6</w:t>
      </w:r>
      <w:r w:rsidRPr="003C5B08">
        <w:rPr>
          <w:rFonts w:ascii="Arial" w:eastAsia="Arial" w:hAnsi="Arial" w:cs="Arial"/>
          <w:b w:val="0"/>
          <w:bCs w:val="0"/>
          <w:color w:val="000000" w:themeColor="text1"/>
          <w:sz w:val="22"/>
          <w:szCs w:val="22"/>
        </w:rPr>
        <w:t xml:space="preserve">. </w:t>
      </w:r>
      <w:r w:rsidRPr="003C5B08">
        <w:rPr>
          <w:rFonts w:ascii="Arial" w:eastAsia="Arial" w:hAnsi="Arial" w:cs="Arial"/>
          <w:b w:val="0"/>
          <w:bCs w:val="0"/>
          <w:color w:val="000000" w:themeColor="text1"/>
          <w:sz w:val="22"/>
          <w:szCs w:val="22"/>
          <w:rtl/>
        </w:rPr>
        <w:t>قرار اللجنة التوجيهية: تتحقق اللجنة التوجيهية من نتيجة الأهلية والأدلة الداعمة، وتقرر ما إذا كانت ستوافق على الطلب أو ترفضه أو تؤجله، وتحدد مبلغ المنحة النهائي وشروطها، وتصادق على قرارات المشتريات ذات الصلة حيثما ينطبق ذلك</w:t>
      </w:r>
      <w:r w:rsidRPr="003C5B08">
        <w:rPr>
          <w:rFonts w:ascii="Arial" w:eastAsia="Arial" w:hAnsi="Arial" w:cs="Arial"/>
          <w:b w:val="0"/>
          <w:bCs w:val="0"/>
          <w:color w:val="000000" w:themeColor="text1"/>
          <w:sz w:val="22"/>
          <w:szCs w:val="22"/>
        </w:rPr>
        <w:t>.</w:t>
      </w:r>
    </w:p>
    <w:p w14:paraId="65F15168" w14:textId="07D2D6CB" w:rsidR="000F450E" w:rsidRPr="003C5B08" w:rsidRDefault="003C5B08" w:rsidP="009937DD">
      <w:pPr>
        <w:pStyle w:val="Heading1"/>
        <w:bidi/>
        <w:spacing w:before="0" w:after="0" w:line="240" w:lineRule="auto"/>
        <w:jc w:val="both"/>
        <w:rPr>
          <w:rFonts w:ascii="Arial" w:eastAsia="Arial" w:hAnsi="Arial" w:cs="Arial"/>
          <w:b w:val="0"/>
          <w:bCs w:val="0"/>
          <w:color w:val="000000" w:themeColor="text1"/>
          <w:sz w:val="22"/>
          <w:szCs w:val="22"/>
          <w:rtl/>
        </w:rPr>
      </w:pPr>
      <w:r w:rsidRPr="003C5B08">
        <w:rPr>
          <w:rFonts w:ascii="Arial" w:eastAsia="Arial" w:hAnsi="Arial" w:cs="Arial"/>
          <w:b w:val="0"/>
          <w:bCs w:val="0"/>
          <w:color w:val="000000" w:themeColor="text1"/>
          <w:sz w:val="22"/>
          <w:szCs w:val="22"/>
          <w:rtl/>
        </w:rPr>
        <w:t>7. التعاقد والتنفيذ: يجري ا</w:t>
      </w:r>
      <w:r w:rsidR="00DC496A">
        <w:rPr>
          <w:rFonts w:ascii="Arial" w:eastAsia="Arial" w:hAnsi="Arial" w:cs="Arial" w:hint="cs"/>
          <w:b w:val="0"/>
          <w:bCs w:val="0"/>
          <w:color w:val="000000" w:themeColor="text1"/>
          <w:sz w:val="22"/>
          <w:szCs w:val="22"/>
          <w:rtl/>
        </w:rPr>
        <w:t>لإ</w:t>
      </w:r>
      <w:r w:rsidRPr="003C5B08">
        <w:rPr>
          <w:rFonts w:ascii="Arial" w:eastAsia="Arial" w:hAnsi="Arial" w:cs="Arial"/>
          <w:b w:val="0"/>
          <w:bCs w:val="0"/>
          <w:color w:val="000000" w:themeColor="text1"/>
          <w:sz w:val="22"/>
          <w:szCs w:val="22"/>
          <w:rtl/>
        </w:rPr>
        <w:t xml:space="preserve">تحاد الأوروبي الفحص النهائي ويقدم الموافقة قبل أن </w:t>
      </w:r>
      <w:r w:rsidR="00DC496A">
        <w:rPr>
          <w:rFonts w:ascii="Arial" w:eastAsia="Arial" w:hAnsi="Arial" w:cs="Arial" w:hint="cs"/>
          <w:b w:val="0"/>
          <w:bCs w:val="0"/>
          <w:color w:val="000000" w:themeColor="text1"/>
          <w:sz w:val="22"/>
          <w:szCs w:val="22"/>
          <w:rtl/>
        </w:rPr>
        <w:t>ي</w:t>
      </w:r>
      <w:r w:rsidRPr="003C5B08">
        <w:rPr>
          <w:rFonts w:ascii="Arial" w:eastAsia="Arial" w:hAnsi="Arial" w:cs="Arial"/>
          <w:b w:val="0"/>
          <w:bCs w:val="0"/>
          <w:color w:val="000000" w:themeColor="text1"/>
          <w:sz w:val="22"/>
          <w:szCs w:val="22"/>
          <w:rtl/>
        </w:rPr>
        <w:t>بدأ</w:t>
      </w:r>
      <w:r w:rsidR="00DC496A">
        <w:rPr>
          <w:rFonts w:ascii="Arial" w:eastAsia="Arial" w:hAnsi="Arial" w:cs="Arial" w:hint="cs"/>
          <w:b w:val="0"/>
          <w:bCs w:val="0"/>
          <w:color w:val="000000" w:themeColor="text1"/>
          <w:sz w:val="22"/>
          <w:szCs w:val="22"/>
          <w:rtl/>
        </w:rPr>
        <w:t xml:space="preserve"> صندوق ال</w:t>
      </w:r>
      <w:r w:rsidR="008D6134">
        <w:rPr>
          <w:rFonts w:ascii="Arial" w:eastAsia="Arial" w:hAnsi="Arial" w:cs="Arial" w:hint="cs"/>
          <w:b w:val="0"/>
          <w:bCs w:val="0"/>
          <w:color w:val="000000" w:themeColor="text1"/>
          <w:sz w:val="22"/>
          <w:szCs w:val="22"/>
          <w:rtl/>
        </w:rPr>
        <w:t>ا</w:t>
      </w:r>
      <w:r w:rsidR="00DC496A">
        <w:rPr>
          <w:rFonts w:ascii="Arial" w:eastAsia="Arial" w:hAnsi="Arial" w:cs="Arial" w:hint="cs"/>
          <w:b w:val="0"/>
          <w:bCs w:val="0"/>
          <w:color w:val="000000" w:themeColor="text1"/>
          <w:sz w:val="22"/>
          <w:szCs w:val="22"/>
          <w:rtl/>
        </w:rPr>
        <w:t>ستثمار الفلسطيني</w:t>
      </w:r>
      <w:r w:rsidR="004065F2">
        <w:rPr>
          <w:rFonts w:ascii="Arial" w:eastAsia="Arial" w:hAnsi="Arial" w:cs="Arial" w:hint="cs"/>
          <w:b w:val="0"/>
          <w:bCs w:val="0"/>
          <w:color w:val="000000" w:themeColor="text1"/>
          <w:sz w:val="22"/>
          <w:szCs w:val="22"/>
          <w:rtl/>
        </w:rPr>
        <w:t xml:space="preserve"> ومحطة القدس</w:t>
      </w:r>
      <w:r w:rsidRPr="003C5B08">
        <w:rPr>
          <w:rFonts w:ascii="Arial" w:eastAsia="Arial" w:hAnsi="Arial" w:cs="Arial"/>
          <w:b w:val="0"/>
          <w:bCs w:val="0"/>
          <w:color w:val="000000" w:themeColor="text1"/>
          <w:sz w:val="22"/>
          <w:szCs w:val="22"/>
          <w:rtl/>
        </w:rPr>
        <w:t xml:space="preserve"> في التعاقد مع مقدم الطلب المختار. تتابع</w:t>
      </w:r>
      <w:r w:rsidR="004065F2">
        <w:rPr>
          <w:rFonts w:ascii="Arial" w:eastAsia="Arial" w:hAnsi="Arial" w:cs="Arial" w:hint="cs"/>
          <w:b w:val="0"/>
          <w:bCs w:val="0"/>
          <w:color w:val="000000" w:themeColor="text1"/>
          <w:sz w:val="22"/>
          <w:szCs w:val="22"/>
          <w:rtl/>
        </w:rPr>
        <w:t xml:space="preserve"> محطة القدس إ</w:t>
      </w:r>
      <w:r w:rsidRPr="003C5B08">
        <w:rPr>
          <w:rFonts w:ascii="Arial" w:eastAsia="Arial" w:hAnsi="Arial" w:cs="Arial"/>
          <w:b w:val="0"/>
          <w:bCs w:val="0"/>
          <w:color w:val="000000" w:themeColor="text1"/>
          <w:sz w:val="22"/>
          <w:szCs w:val="22"/>
          <w:rtl/>
        </w:rPr>
        <w:t>تفاقية المنحة</w:t>
      </w:r>
      <w:r w:rsidR="004065F2">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والتوجيه</w:t>
      </w:r>
      <w:r w:rsidR="004065F2">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والتنفيذ</w:t>
      </w:r>
      <w:r w:rsidR="004065F2">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والمشتريات</w:t>
      </w:r>
      <w:r w:rsidR="004065F2">
        <w:rPr>
          <w:rFonts w:ascii="Arial" w:eastAsia="Arial" w:hAnsi="Arial" w:cs="Arial" w:hint="cs"/>
          <w:b w:val="0"/>
          <w:bCs w:val="0"/>
          <w:color w:val="000000" w:themeColor="text1"/>
          <w:sz w:val="22"/>
          <w:szCs w:val="22"/>
          <w:rtl/>
        </w:rPr>
        <w:t>،</w:t>
      </w:r>
      <w:r w:rsidRPr="003C5B08">
        <w:rPr>
          <w:rFonts w:ascii="Arial" w:eastAsia="Arial" w:hAnsi="Arial" w:cs="Arial"/>
          <w:b w:val="0"/>
          <w:bCs w:val="0"/>
          <w:color w:val="000000" w:themeColor="text1"/>
          <w:sz w:val="22"/>
          <w:szCs w:val="22"/>
          <w:rtl/>
        </w:rPr>
        <w:t xml:space="preserve"> والتحقق من الشريحة</w:t>
      </w:r>
      <w:r w:rsidR="004065F2">
        <w:rPr>
          <w:rFonts w:ascii="Arial" w:eastAsia="Arial" w:hAnsi="Arial" w:cs="Arial" w:hint="cs"/>
          <w:b w:val="0"/>
          <w:bCs w:val="0"/>
          <w:color w:val="000000" w:themeColor="text1"/>
          <w:sz w:val="22"/>
          <w:szCs w:val="22"/>
          <w:rtl/>
        </w:rPr>
        <w:t xml:space="preserve"> المختارة</w:t>
      </w:r>
      <w:r w:rsidRPr="003C5B08">
        <w:rPr>
          <w:rFonts w:ascii="Arial" w:eastAsia="Arial" w:hAnsi="Arial" w:cs="Arial"/>
          <w:b w:val="0"/>
          <w:bCs w:val="0"/>
          <w:color w:val="000000" w:themeColor="text1"/>
          <w:sz w:val="22"/>
          <w:szCs w:val="22"/>
          <w:rtl/>
        </w:rPr>
        <w:t xml:space="preserve"> والمراقبة. </w:t>
      </w:r>
      <w:r w:rsidR="005A0D93">
        <w:rPr>
          <w:rFonts w:ascii="Arial" w:eastAsia="Arial" w:hAnsi="Arial" w:cs="Arial" w:hint="cs"/>
          <w:b w:val="0"/>
          <w:bCs w:val="0"/>
          <w:color w:val="000000" w:themeColor="text1"/>
          <w:sz w:val="22"/>
          <w:szCs w:val="22"/>
          <w:rtl/>
        </w:rPr>
        <w:t>ت</w:t>
      </w:r>
      <w:r w:rsidRPr="003C5B08">
        <w:rPr>
          <w:rFonts w:ascii="Arial" w:eastAsia="Arial" w:hAnsi="Arial" w:cs="Arial"/>
          <w:b w:val="0"/>
          <w:bCs w:val="0"/>
          <w:color w:val="000000" w:themeColor="text1"/>
          <w:sz w:val="22"/>
          <w:szCs w:val="22"/>
          <w:rtl/>
        </w:rPr>
        <w:t>شرف</w:t>
      </w:r>
      <w:r w:rsidR="004065F2">
        <w:rPr>
          <w:rFonts w:ascii="Arial" w:eastAsia="Arial" w:hAnsi="Arial" w:cs="Arial" w:hint="cs"/>
          <w:b w:val="0"/>
          <w:bCs w:val="0"/>
          <w:color w:val="000000" w:themeColor="text1"/>
          <w:sz w:val="22"/>
          <w:szCs w:val="22"/>
          <w:rtl/>
        </w:rPr>
        <w:t xml:space="preserve"> </w:t>
      </w:r>
      <w:r w:rsidR="000801DF">
        <w:rPr>
          <w:rFonts w:ascii="Arial" w:eastAsia="Arial" w:hAnsi="Arial" w:cs="Arial" w:hint="cs"/>
          <w:b w:val="0"/>
          <w:bCs w:val="0"/>
          <w:color w:val="000000" w:themeColor="text1"/>
          <w:sz w:val="22"/>
          <w:szCs w:val="22"/>
          <w:rtl/>
        </w:rPr>
        <w:t>مؤسسة فلسطين للتنمية</w:t>
      </w:r>
      <w:r w:rsidRPr="003C5B08">
        <w:rPr>
          <w:rFonts w:ascii="Arial" w:eastAsia="Arial" w:hAnsi="Arial" w:cs="Arial"/>
          <w:b w:val="0"/>
          <w:bCs w:val="0"/>
          <w:color w:val="000000" w:themeColor="text1"/>
          <w:sz w:val="22"/>
          <w:szCs w:val="22"/>
          <w:rtl/>
        </w:rPr>
        <w:t xml:space="preserve"> على ا</w:t>
      </w:r>
      <w:r w:rsidR="004065F2">
        <w:rPr>
          <w:rFonts w:ascii="Arial" w:eastAsia="Arial" w:hAnsi="Arial" w:cs="Arial" w:hint="cs"/>
          <w:b w:val="0"/>
          <w:bCs w:val="0"/>
          <w:color w:val="000000" w:themeColor="text1"/>
          <w:sz w:val="22"/>
          <w:szCs w:val="22"/>
          <w:rtl/>
        </w:rPr>
        <w:t>لإ</w:t>
      </w:r>
      <w:r w:rsidR="005A0D93">
        <w:rPr>
          <w:rFonts w:ascii="Arial" w:eastAsia="Arial" w:hAnsi="Arial" w:cs="Arial" w:hint="cs"/>
          <w:b w:val="0"/>
          <w:bCs w:val="0"/>
          <w:color w:val="000000" w:themeColor="text1"/>
          <w:sz w:val="22"/>
          <w:szCs w:val="22"/>
          <w:rtl/>
        </w:rPr>
        <w:t>لتزام</w:t>
      </w:r>
      <w:r w:rsidRPr="003C5B08">
        <w:rPr>
          <w:rFonts w:ascii="Arial" w:eastAsia="Arial" w:hAnsi="Arial" w:cs="Arial"/>
          <w:b w:val="0"/>
          <w:bCs w:val="0"/>
          <w:color w:val="000000" w:themeColor="text1"/>
          <w:sz w:val="22"/>
          <w:szCs w:val="22"/>
          <w:rtl/>
        </w:rPr>
        <w:t xml:space="preserve"> والضوابط المالية وضمان الجودة.</w:t>
      </w:r>
    </w:p>
    <w:p w14:paraId="16359D22" w14:textId="26AE42C7" w:rsidR="000F450E" w:rsidRDefault="00643BFB" w:rsidP="009937DD">
      <w:pPr>
        <w:spacing w:after="80" w:line="360" w:lineRule="auto"/>
        <w:jc w:val="both"/>
        <w:rPr>
          <w:b/>
          <w:color w:val="2F5597"/>
          <w:rtl/>
        </w:rPr>
      </w:pPr>
      <w:r>
        <w:rPr>
          <w:rFonts w:hint="cs"/>
          <w:b/>
          <w:color w:val="2F5597"/>
          <w:rtl/>
        </w:rPr>
        <w:t xml:space="preserve"> </w:t>
      </w:r>
    </w:p>
    <w:p w14:paraId="7A6DF96C" w14:textId="77777777" w:rsidR="00C650FB" w:rsidRDefault="00C650FB" w:rsidP="009937DD">
      <w:pPr>
        <w:spacing w:after="80" w:line="360" w:lineRule="auto"/>
        <w:jc w:val="both"/>
        <w:rPr>
          <w:b/>
          <w:color w:val="2F5597"/>
          <w:rtl/>
        </w:rPr>
      </w:pPr>
    </w:p>
    <w:p w14:paraId="633DDEA8" w14:textId="77777777" w:rsidR="00C650FB" w:rsidRDefault="00C650FB" w:rsidP="009937DD">
      <w:pPr>
        <w:spacing w:after="80" w:line="360" w:lineRule="auto"/>
        <w:jc w:val="both"/>
        <w:rPr>
          <w:b/>
          <w:color w:val="2F5597"/>
          <w:rtl/>
        </w:rPr>
      </w:pPr>
    </w:p>
    <w:p w14:paraId="57BA946A" w14:textId="77777777" w:rsidR="00C650FB" w:rsidRDefault="00C650FB" w:rsidP="009937DD">
      <w:pPr>
        <w:spacing w:after="80" w:line="360" w:lineRule="auto"/>
        <w:jc w:val="both"/>
        <w:rPr>
          <w:b/>
          <w:color w:val="2F5597"/>
          <w:rtl/>
        </w:rPr>
      </w:pPr>
    </w:p>
    <w:p w14:paraId="47C12AA6" w14:textId="77777777" w:rsidR="00C650FB" w:rsidRDefault="00C650FB" w:rsidP="009937DD">
      <w:pPr>
        <w:spacing w:after="80" w:line="360" w:lineRule="auto"/>
        <w:jc w:val="both"/>
        <w:rPr>
          <w:b/>
          <w:color w:val="2F5597"/>
          <w:rtl/>
        </w:rPr>
      </w:pPr>
    </w:p>
    <w:p w14:paraId="57C7635E" w14:textId="77777777" w:rsidR="00C650FB" w:rsidRDefault="00C650FB" w:rsidP="009937DD">
      <w:pPr>
        <w:spacing w:after="80" w:line="360" w:lineRule="auto"/>
        <w:jc w:val="both"/>
        <w:rPr>
          <w:b/>
          <w:color w:val="2F5597"/>
          <w:rtl/>
        </w:rPr>
      </w:pPr>
    </w:p>
    <w:p w14:paraId="6EEB7729" w14:textId="77777777" w:rsidR="00C650FB" w:rsidRDefault="00C650FB" w:rsidP="009937DD">
      <w:pPr>
        <w:spacing w:after="80" w:line="360" w:lineRule="auto"/>
        <w:jc w:val="both"/>
        <w:rPr>
          <w:b/>
          <w:color w:val="2F5597"/>
          <w:rtl/>
        </w:rPr>
      </w:pPr>
    </w:p>
    <w:p w14:paraId="7B08813F" w14:textId="77777777" w:rsidR="00C650FB" w:rsidRDefault="00C650FB" w:rsidP="009937DD">
      <w:pPr>
        <w:spacing w:after="80" w:line="360" w:lineRule="auto"/>
        <w:jc w:val="both"/>
        <w:rPr>
          <w:b/>
          <w:color w:val="2F5597"/>
          <w:rtl/>
        </w:rPr>
      </w:pPr>
    </w:p>
    <w:p w14:paraId="68772833" w14:textId="77777777" w:rsidR="00C650FB" w:rsidRDefault="00C650FB" w:rsidP="009937DD">
      <w:pPr>
        <w:spacing w:after="80" w:line="360" w:lineRule="auto"/>
        <w:jc w:val="both"/>
      </w:pPr>
    </w:p>
    <w:p w14:paraId="21D9D38E" w14:textId="7C90D98C" w:rsidR="000F450E" w:rsidRDefault="009937DD" w:rsidP="00AE6F01">
      <w:pPr>
        <w:spacing w:after="80" w:line="360" w:lineRule="auto"/>
        <w:jc w:val="lowKashida"/>
      </w:pPr>
      <w:r>
        <w:rPr>
          <w:rFonts w:hint="cs"/>
          <w:b/>
          <w:color w:val="2F5597"/>
          <w:rtl/>
        </w:rPr>
        <w:t xml:space="preserve"> </w:t>
      </w:r>
    </w:p>
    <w:p w14:paraId="3C95BCE3" w14:textId="26DDC475" w:rsidR="000F450E" w:rsidRDefault="009937DD" w:rsidP="00AE6F01">
      <w:pPr>
        <w:spacing w:after="80" w:line="360" w:lineRule="auto"/>
        <w:jc w:val="lowKashida"/>
      </w:pPr>
      <w:r>
        <w:rPr>
          <w:rFonts w:hint="cs"/>
          <w:b/>
          <w:color w:val="2F5597"/>
          <w:rtl/>
        </w:rPr>
        <w:t xml:space="preserve"> </w:t>
      </w:r>
    </w:p>
    <w:p w14:paraId="505EB04B" w14:textId="41113165" w:rsidR="000F450E" w:rsidRDefault="00DC496A" w:rsidP="004065F2">
      <w:pPr>
        <w:spacing w:after="80" w:line="360" w:lineRule="auto"/>
        <w:jc w:val="lowKashida"/>
      </w:pPr>
      <w:r>
        <w:rPr>
          <w:rFonts w:hint="cs"/>
          <w:b/>
          <w:color w:val="2F5597"/>
          <w:rtl/>
        </w:rPr>
        <w:t xml:space="preserve"> </w:t>
      </w:r>
      <w:r w:rsidR="004065F2">
        <w:rPr>
          <w:rFonts w:hint="cs"/>
          <w:rtl/>
        </w:rPr>
        <w:t xml:space="preserve"> </w:t>
      </w:r>
    </w:p>
    <w:p w14:paraId="20632F34" w14:textId="77777777" w:rsidR="00000909" w:rsidRDefault="00000909">
      <w:pPr>
        <w:rPr>
          <w:rtl/>
        </w:rPr>
      </w:pPr>
    </w:p>
    <w:p w14:paraId="363804C9" w14:textId="77777777" w:rsidR="00C650FB" w:rsidRDefault="00C650FB">
      <w:pPr>
        <w:rPr>
          <w:rtl/>
        </w:rPr>
      </w:pPr>
    </w:p>
    <w:p w14:paraId="41A05B94" w14:textId="77777777" w:rsidR="00C650FB" w:rsidRDefault="00C650FB">
      <w:pPr>
        <w:rPr>
          <w:rtl/>
        </w:rPr>
      </w:pPr>
    </w:p>
    <w:p w14:paraId="5B9E0E80" w14:textId="00FC7C80" w:rsidR="00C650FB" w:rsidRDefault="00C650FB">
      <w:pPr>
        <w:sectPr w:rsidR="00C650FB" w:rsidSect="00D74DA8">
          <w:headerReference w:type="default" r:id="rId8"/>
          <w:footerReference w:type="default" r:id="rId9"/>
          <w:pgSz w:w="12240" w:h="15840"/>
          <w:pgMar w:top="936" w:right="1037" w:bottom="936" w:left="1037" w:header="720" w:footer="720" w:gutter="0"/>
          <w:cols w:space="720"/>
          <w:docGrid w:linePitch="360"/>
        </w:sectPr>
      </w:pPr>
    </w:p>
    <w:p w14:paraId="599F3BDC" w14:textId="72EA6557" w:rsidR="000F450E" w:rsidRPr="00C650FB" w:rsidRDefault="00EF1A15" w:rsidP="00C650FB">
      <w:pPr>
        <w:pStyle w:val="Heading1"/>
        <w:bidi/>
        <w:rPr>
          <w:rFonts w:ascii="Arial" w:eastAsia="Arial" w:hAnsi="Arial"/>
        </w:rPr>
      </w:pPr>
      <w:r>
        <w:rPr>
          <w:rFonts w:ascii="Arial" w:eastAsia="Arial" w:hAnsi="Arial"/>
        </w:rPr>
        <w:t>11</w:t>
      </w:r>
      <w:r w:rsidR="00A338D1">
        <w:rPr>
          <w:rFonts w:ascii="Arial" w:eastAsia="Arial" w:hAnsi="Arial" w:hint="cs"/>
          <w:rtl/>
        </w:rPr>
        <w:t>.</w:t>
      </w:r>
      <w:r>
        <w:rPr>
          <w:rFonts w:ascii="Arial" w:eastAsia="Arial" w:hAnsi="Arial"/>
        </w:rPr>
        <w:t xml:space="preserve"> </w:t>
      </w:r>
      <w:r w:rsidR="00C650FB" w:rsidRPr="00C650FB">
        <w:rPr>
          <w:rFonts w:ascii="Arial" w:eastAsia="Arial" w:hAnsi="Arial"/>
        </w:rPr>
        <w:t> </w:t>
      </w:r>
      <w:r w:rsidR="00C650FB" w:rsidRPr="00C650FB">
        <w:rPr>
          <w:rFonts w:ascii="Arial" w:eastAsia="Arial" w:hAnsi="Arial"/>
          <w:rtl/>
        </w:rPr>
        <w:t>قائمة التحقق من أهلية الشركات الصغيرة والمتوسطة</w:t>
      </w:r>
    </w:p>
    <w:p w14:paraId="4CC84E53" w14:textId="54E3829A" w:rsidR="000F450E" w:rsidRDefault="00C650FB" w:rsidP="00C650FB">
      <w:pPr>
        <w:bidi/>
        <w:spacing w:after="120"/>
        <w:rPr>
          <w:rtl/>
          <w:lang w:bidi="ar-JO"/>
        </w:rPr>
      </w:pPr>
      <w:r w:rsidRPr="00C650FB">
        <w:rPr>
          <w:rtl/>
        </w:rPr>
        <w:t>اسم مقدم الطلب</w:t>
      </w:r>
      <w:r w:rsidRPr="00C650FB">
        <w:rPr>
          <w:lang w:bidi="ar-JO"/>
        </w:rPr>
        <w:t>:</w:t>
      </w:r>
      <w:r>
        <w:rPr>
          <w:rFonts w:hint="cs"/>
          <w:rtl/>
          <w:lang w:bidi="ar-JO"/>
        </w:rPr>
        <w:t xml:space="preserve"> _______________ </w:t>
      </w:r>
      <w:r w:rsidRPr="00C650FB">
        <w:rPr>
          <w:rtl/>
        </w:rPr>
        <w:t>رقم الطلب: __________________ تاريخ المراجعة</w:t>
      </w:r>
      <w:r w:rsidRPr="00C650FB">
        <w:rPr>
          <w:lang w:bidi="ar-JO"/>
        </w:rPr>
        <w:t>: __________________</w:t>
      </w:r>
    </w:p>
    <w:p w14:paraId="6A48A170" w14:textId="77777777" w:rsidR="00C650FB" w:rsidRDefault="00C650FB" w:rsidP="00C650FB">
      <w:pPr>
        <w:bidi/>
        <w:spacing w:after="120"/>
        <w:rPr>
          <w:rtl/>
          <w:lang w:bidi="ar-JO"/>
        </w:rPr>
      </w:pPr>
    </w:p>
    <w:tbl>
      <w:tblPr>
        <w:tblStyle w:val="TableGrid"/>
        <w:bidiVisual/>
        <w:tblW w:w="0" w:type="auto"/>
        <w:tblLook w:val="04A0" w:firstRow="1" w:lastRow="0" w:firstColumn="1" w:lastColumn="0" w:noHBand="0" w:noVBand="1"/>
      </w:tblPr>
      <w:tblGrid>
        <w:gridCol w:w="1018"/>
        <w:gridCol w:w="6570"/>
        <w:gridCol w:w="630"/>
        <w:gridCol w:w="630"/>
        <w:gridCol w:w="1080"/>
        <w:gridCol w:w="4318"/>
      </w:tblGrid>
      <w:tr w:rsidR="00D74DA8" w14:paraId="4B52DADA" w14:textId="77777777" w:rsidTr="00D74DA8">
        <w:tc>
          <w:tcPr>
            <w:tcW w:w="1018" w:type="dxa"/>
            <w:shd w:val="clear" w:color="auto" w:fill="17365D" w:themeFill="text2" w:themeFillShade="BF"/>
          </w:tcPr>
          <w:p w14:paraId="7A26E9FB" w14:textId="6CBF9FE7" w:rsidR="00D74DA8" w:rsidRDefault="00D74DA8" w:rsidP="00D74DA8">
            <w:pPr>
              <w:bidi/>
              <w:spacing w:after="120"/>
              <w:jc w:val="center"/>
              <w:rPr>
                <w:rtl/>
                <w:lang w:bidi="ar-JO"/>
              </w:rPr>
            </w:pPr>
            <w:r>
              <w:rPr>
                <w:rFonts w:hint="cs"/>
                <w:rtl/>
                <w:lang w:bidi="ar-JO"/>
              </w:rPr>
              <w:t>المرجع</w:t>
            </w:r>
          </w:p>
        </w:tc>
        <w:tc>
          <w:tcPr>
            <w:tcW w:w="6570" w:type="dxa"/>
            <w:shd w:val="clear" w:color="auto" w:fill="17365D" w:themeFill="text2" w:themeFillShade="BF"/>
          </w:tcPr>
          <w:p w14:paraId="41EB478E" w14:textId="26C60E63" w:rsidR="00D74DA8" w:rsidRDefault="00D74DA8" w:rsidP="00D74DA8">
            <w:pPr>
              <w:bidi/>
              <w:spacing w:after="120"/>
              <w:jc w:val="center"/>
              <w:rPr>
                <w:rtl/>
                <w:lang w:bidi="ar-JO"/>
              </w:rPr>
            </w:pPr>
            <w:r w:rsidRPr="00D74DA8">
              <w:rPr>
                <w:b/>
                <w:bCs/>
                <w:rtl/>
              </w:rPr>
              <w:t>بند قائمة التحقق</w:t>
            </w:r>
          </w:p>
        </w:tc>
        <w:tc>
          <w:tcPr>
            <w:tcW w:w="630" w:type="dxa"/>
            <w:shd w:val="clear" w:color="auto" w:fill="17365D" w:themeFill="text2" w:themeFillShade="BF"/>
          </w:tcPr>
          <w:p w14:paraId="7A24F8B6" w14:textId="623383B4" w:rsidR="00D74DA8" w:rsidRDefault="00D74DA8" w:rsidP="00D74DA8">
            <w:pPr>
              <w:bidi/>
              <w:spacing w:after="120"/>
              <w:rPr>
                <w:rtl/>
                <w:lang w:bidi="ar-JO"/>
              </w:rPr>
            </w:pPr>
            <w:r>
              <w:rPr>
                <w:rFonts w:hint="cs"/>
                <w:rtl/>
                <w:lang w:bidi="ar-JO"/>
              </w:rPr>
              <w:t xml:space="preserve">نعم </w:t>
            </w:r>
          </w:p>
        </w:tc>
        <w:tc>
          <w:tcPr>
            <w:tcW w:w="630" w:type="dxa"/>
            <w:shd w:val="clear" w:color="auto" w:fill="17365D" w:themeFill="text2" w:themeFillShade="BF"/>
          </w:tcPr>
          <w:p w14:paraId="77664E0F" w14:textId="4A7984D1" w:rsidR="00D74DA8" w:rsidRDefault="00D74DA8" w:rsidP="00D74DA8">
            <w:pPr>
              <w:bidi/>
              <w:spacing w:after="120"/>
              <w:rPr>
                <w:rtl/>
                <w:lang w:bidi="ar-JO"/>
              </w:rPr>
            </w:pPr>
            <w:r>
              <w:rPr>
                <w:rFonts w:hint="cs"/>
                <w:rtl/>
                <w:lang w:bidi="ar-JO"/>
              </w:rPr>
              <w:t xml:space="preserve">لا </w:t>
            </w:r>
          </w:p>
        </w:tc>
        <w:tc>
          <w:tcPr>
            <w:tcW w:w="1080" w:type="dxa"/>
            <w:shd w:val="clear" w:color="auto" w:fill="17365D" w:themeFill="text2" w:themeFillShade="BF"/>
          </w:tcPr>
          <w:p w14:paraId="2ACD7DAD" w14:textId="7712658E" w:rsidR="00D74DA8" w:rsidRDefault="00D74DA8" w:rsidP="00D74DA8">
            <w:pPr>
              <w:bidi/>
              <w:spacing w:after="120"/>
              <w:rPr>
                <w:rtl/>
                <w:lang w:bidi="ar-JO"/>
              </w:rPr>
            </w:pPr>
            <w:r>
              <w:rPr>
                <w:rFonts w:hint="cs"/>
                <w:rtl/>
                <w:lang w:bidi="ar-JO"/>
              </w:rPr>
              <w:t>غير مطابق</w:t>
            </w:r>
          </w:p>
        </w:tc>
        <w:tc>
          <w:tcPr>
            <w:tcW w:w="4318" w:type="dxa"/>
            <w:shd w:val="clear" w:color="auto" w:fill="17365D" w:themeFill="text2" w:themeFillShade="BF"/>
          </w:tcPr>
          <w:p w14:paraId="285B22CD" w14:textId="0DA8F5C3" w:rsidR="00D74DA8" w:rsidRDefault="00D74DA8" w:rsidP="00F611C8">
            <w:pPr>
              <w:bidi/>
              <w:spacing w:after="120"/>
              <w:jc w:val="center"/>
              <w:rPr>
                <w:rtl/>
                <w:lang w:bidi="ar-JO"/>
              </w:rPr>
            </w:pPr>
            <w:r w:rsidRPr="00D74DA8">
              <w:rPr>
                <w:b/>
                <w:bCs/>
                <w:rtl/>
              </w:rPr>
              <w:t>مصدر التحقق / تعليقات</w:t>
            </w:r>
          </w:p>
        </w:tc>
      </w:tr>
      <w:tr w:rsidR="00D74DA8" w14:paraId="4565DCE3" w14:textId="77777777" w:rsidTr="00D74DA8">
        <w:tc>
          <w:tcPr>
            <w:tcW w:w="1018" w:type="dxa"/>
          </w:tcPr>
          <w:p w14:paraId="44A2C8DE" w14:textId="1D26A0C7" w:rsidR="00D74DA8" w:rsidRDefault="00D74DA8" w:rsidP="00D74DA8">
            <w:pPr>
              <w:bidi/>
              <w:spacing w:after="120"/>
              <w:jc w:val="center"/>
              <w:rPr>
                <w:rtl/>
                <w:lang w:bidi="ar-JO"/>
              </w:rPr>
            </w:pPr>
            <w:r>
              <w:rPr>
                <w:b/>
                <w:color w:val="222222"/>
                <w:sz w:val="15"/>
              </w:rPr>
              <w:t>A1</w:t>
            </w:r>
          </w:p>
        </w:tc>
        <w:tc>
          <w:tcPr>
            <w:tcW w:w="6570" w:type="dxa"/>
          </w:tcPr>
          <w:p w14:paraId="3400C72A" w14:textId="08C9E732" w:rsidR="00D74DA8" w:rsidRDefault="00D74DA8" w:rsidP="00D74DA8">
            <w:pPr>
              <w:bidi/>
              <w:spacing w:after="120"/>
              <w:rPr>
                <w:rtl/>
                <w:lang w:bidi="ar-JO"/>
              </w:rPr>
            </w:pPr>
            <w:r w:rsidRPr="00D74DA8">
              <w:rPr>
                <w:rtl/>
              </w:rPr>
              <w:t>الطلب مكتمل أو تم طلب جميع المعلومات المفقودة رسميًا وحلها</w:t>
            </w:r>
          </w:p>
        </w:tc>
        <w:tc>
          <w:tcPr>
            <w:tcW w:w="630" w:type="dxa"/>
          </w:tcPr>
          <w:p w14:paraId="1CE559EC" w14:textId="5550A6DC"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25B76709" w14:textId="121E1B91"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07F895DF" w14:textId="281454C1"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669A3811" w14:textId="499BDB18" w:rsidR="00D74DA8" w:rsidRDefault="00D23DCA" w:rsidP="00F611C8">
            <w:pPr>
              <w:bidi/>
              <w:spacing w:after="120"/>
              <w:jc w:val="center"/>
              <w:rPr>
                <w:rtl/>
                <w:lang w:bidi="ar-JO"/>
              </w:rPr>
            </w:pPr>
            <w:r w:rsidRPr="00D23DCA">
              <w:rPr>
                <w:rtl/>
              </w:rPr>
              <w:t>نموذج الطلب / المراسلات</w:t>
            </w:r>
          </w:p>
        </w:tc>
      </w:tr>
      <w:tr w:rsidR="00D74DA8" w14:paraId="6AC72392" w14:textId="77777777" w:rsidTr="00F05E9B">
        <w:tc>
          <w:tcPr>
            <w:tcW w:w="1018" w:type="dxa"/>
            <w:shd w:val="clear" w:color="auto" w:fill="F8FAFC"/>
          </w:tcPr>
          <w:p w14:paraId="6FD7BBD7" w14:textId="6DF2AB63" w:rsidR="00D74DA8" w:rsidRDefault="00D74DA8" w:rsidP="00D74DA8">
            <w:pPr>
              <w:bidi/>
              <w:spacing w:after="120"/>
              <w:jc w:val="center"/>
              <w:rPr>
                <w:rtl/>
                <w:lang w:bidi="ar-JO"/>
              </w:rPr>
            </w:pPr>
            <w:r>
              <w:rPr>
                <w:b/>
                <w:color w:val="222222"/>
                <w:sz w:val="15"/>
              </w:rPr>
              <w:t>A2</w:t>
            </w:r>
          </w:p>
        </w:tc>
        <w:tc>
          <w:tcPr>
            <w:tcW w:w="6570" w:type="dxa"/>
          </w:tcPr>
          <w:p w14:paraId="424E1CF8" w14:textId="7B607656" w:rsidR="00D74DA8" w:rsidRDefault="00D74DA8" w:rsidP="00D74DA8">
            <w:pPr>
              <w:bidi/>
              <w:spacing w:after="120"/>
              <w:rPr>
                <w:rtl/>
                <w:lang w:bidi="ar-JO"/>
              </w:rPr>
            </w:pPr>
            <w:r w:rsidRPr="00D74DA8">
              <w:rPr>
                <w:rtl/>
              </w:rPr>
              <w:t>يعمل مقدم الطلب في القدس</w:t>
            </w:r>
            <w:r w:rsidRPr="00D74DA8">
              <w:rPr>
                <w:lang w:bidi="ar-JO"/>
              </w:rPr>
              <w:t xml:space="preserve"> </w:t>
            </w:r>
            <w:r w:rsidR="00A41AB8">
              <w:rPr>
                <w:rFonts w:hint="cs"/>
                <w:rtl/>
              </w:rPr>
              <w:t>وضواحي القدس</w:t>
            </w:r>
            <w:r w:rsidRPr="00D74DA8">
              <w:rPr>
                <w:lang w:bidi="ar-JO"/>
              </w:rPr>
              <w:t xml:space="preserve"> </w:t>
            </w:r>
            <w:r w:rsidRPr="00D74DA8">
              <w:rPr>
                <w:rtl/>
              </w:rPr>
              <w:t>أو لديه عمليات كبيرة وقابلة للتحقق ضمن حدود ال</w:t>
            </w:r>
            <w:r w:rsidR="00A5314F">
              <w:rPr>
                <w:rFonts w:hint="cs"/>
                <w:rtl/>
              </w:rPr>
              <w:t>منشأة</w:t>
            </w:r>
          </w:p>
        </w:tc>
        <w:tc>
          <w:tcPr>
            <w:tcW w:w="630" w:type="dxa"/>
            <w:shd w:val="clear" w:color="auto" w:fill="F8FAFC"/>
          </w:tcPr>
          <w:p w14:paraId="49BA254B" w14:textId="2F044A1B"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053587DD" w14:textId="529BA70E"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71A9E60D" w14:textId="3864953C"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1DEB667A" w14:textId="765137A8" w:rsidR="00D74DA8" w:rsidRDefault="00D23DCA" w:rsidP="00F611C8">
            <w:pPr>
              <w:bidi/>
              <w:spacing w:after="120"/>
              <w:jc w:val="center"/>
              <w:rPr>
                <w:rtl/>
                <w:lang w:bidi="ar-JO"/>
              </w:rPr>
            </w:pPr>
            <w:r w:rsidRPr="00D23DCA">
              <w:rPr>
                <w:rtl/>
              </w:rPr>
              <w:t>التسجيل، الإيجار، فاتورة الخدمات، زيارة الموقع</w:t>
            </w:r>
          </w:p>
        </w:tc>
      </w:tr>
      <w:tr w:rsidR="00D74DA8" w14:paraId="6B547DA6" w14:textId="77777777" w:rsidTr="00D74DA8">
        <w:tc>
          <w:tcPr>
            <w:tcW w:w="1018" w:type="dxa"/>
          </w:tcPr>
          <w:p w14:paraId="74AC7C4A" w14:textId="11A5DE8B" w:rsidR="00D74DA8" w:rsidRDefault="00D74DA8" w:rsidP="00D74DA8">
            <w:pPr>
              <w:bidi/>
              <w:spacing w:after="120"/>
              <w:jc w:val="center"/>
              <w:rPr>
                <w:rtl/>
                <w:lang w:bidi="ar-JO"/>
              </w:rPr>
            </w:pPr>
            <w:r>
              <w:rPr>
                <w:b/>
                <w:color w:val="222222"/>
                <w:sz w:val="15"/>
              </w:rPr>
              <w:t>A3</w:t>
            </w:r>
          </w:p>
        </w:tc>
        <w:tc>
          <w:tcPr>
            <w:tcW w:w="6570" w:type="dxa"/>
          </w:tcPr>
          <w:p w14:paraId="18292496" w14:textId="424AF4CC" w:rsidR="00D74DA8" w:rsidRDefault="00D74DA8" w:rsidP="00D74DA8">
            <w:pPr>
              <w:bidi/>
              <w:spacing w:after="120"/>
              <w:rPr>
                <w:rtl/>
                <w:lang w:bidi="ar-JO"/>
              </w:rPr>
            </w:pPr>
            <w:r w:rsidRPr="00D74DA8">
              <w:rPr>
                <w:rFonts w:cs="Arial"/>
                <w:rtl/>
                <w:lang w:bidi="ar-JO"/>
              </w:rPr>
              <w:t>يؤهل مقدم الطلب كشركة صغيرة ومتوسطة بموجب حدود الموظفين والمبيعات المقبولة</w:t>
            </w:r>
          </w:p>
        </w:tc>
        <w:tc>
          <w:tcPr>
            <w:tcW w:w="630" w:type="dxa"/>
          </w:tcPr>
          <w:p w14:paraId="7D6D5226" w14:textId="05BDEDC6"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65F57CD4" w14:textId="625789A3"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15C2C921" w14:textId="534821B5"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6CAAB0FB" w14:textId="72E0DFA3" w:rsidR="00D74DA8" w:rsidRDefault="00D23DCA" w:rsidP="00F611C8">
            <w:pPr>
              <w:bidi/>
              <w:spacing w:after="120"/>
              <w:jc w:val="center"/>
              <w:rPr>
                <w:rtl/>
                <w:lang w:bidi="ar-JO"/>
              </w:rPr>
            </w:pPr>
            <w:r w:rsidRPr="00D23DCA">
              <w:rPr>
                <w:rtl/>
              </w:rPr>
              <w:t>كشوف المرتبات، قائمة الموظفين، السجلات المالية</w:t>
            </w:r>
          </w:p>
        </w:tc>
      </w:tr>
      <w:tr w:rsidR="00D74DA8" w14:paraId="7CA63C79" w14:textId="77777777" w:rsidTr="00F05E9B">
        <w:tc>
          <w:tcPr>
            <w:tcW w:w="1018" w:type="dxa"/>
            <w:shd w:val="clear" w:color="auto" w:fill="F8FAFC"/>
          </w:tcPr>
          <w:p w14:paraId="23653BDF" w14:textId="23572B6D" w:rsidR="00D74DA8" w:rsidRDefault="00D74DA8" w:rsidP="00D74DA8">
            <w:pPr>
              <w:bidi/>
              <w:spacing w:after="120"/>
              <w:jc w:val="center"/>
              <w:rPr>
                <w:rtl/>
                <w:lang w:bidi="ar-JO"/>
              </w:rPr>
            </w:pPr>
            <w:r>
              <w:rPr>
                <w:b/>
                <w:color w:val="222222"/>
                <w:sz w:val="15"/>
              </w:rPr>
              <w:t>A4</w:t>
            </w:r>
          </w:p>
        </w:tc>
        <w:tc>
          <w:tcPr>
            <w:tcW w:w="6570" w:type="dxa"/>
          </w:tcPr>
          <w:p w14:paraId="7DB6A982" w14:textId="1FBD9740" w:rsidR="00D74DA8" w:rsidRDefault="00D74DA8" w:rsidP="00D74DA8">
            <w:pPr>
              <w:bidi/>
              <w:spacing w:after="120"/>
              <w:rPr>
                <w:rtl/>
                <w:lang w:bidi="ar-JO"/>
              </w:rPr>
            </w:pPr>
            <w:r w:rsidRPr="00D74DA8">
              <w:rPr>
                <w:rtl/>
              </w:rPr>
              <w:t>لدى مقدم الطلب وثائق تسجيل قانونية وضريبية كافية، أو خطة موثوقة ومحددة زمنيًا لإكمال التسجيل قبل التعاقد / الصرف</w:t>
            </w:r>
          </w:p>
        </w:tc>
        <w:tc>
          <w:tcPr>
            <w:tcW w:w="630" w:type="dxa"/>
            <w:shd w:val="clear" w:color="auto" w:fill="F8FAFC"/>
          </w:tcPr>
          <w:p w14:paraId="6391D5B6" w14:textId="11420163"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6CC0A020" w14:textId="2C3BE445"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34CBD2E1" w14:textId="10B0F27A"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0A65C0E8" w14:textId="37F06B45" w:rsidR="00D74DA8" w:rsidRDefault="00D23DCA" w:rsidP="00F611C8">
            <w:pPr>
              <w:bidi/>
              <w:spacing w:after="120"/>
              <w:jc w:val="center"/>
              <w:rPr>
                <w:rtl/>
                <w:lang w:bidi="ar-JO"/>
              </w:rPr>
            </w:pPr>
            <w:r w:rsidRPr="00D23DCA">
              <w:rPr>
                <w:rtl/>
              </w:rPr>
              <w:t>وثائق التسجيل والضرائب والتراخيص</w:t>
            </w:r>
          </w:p>
        </w:tc>
      </w:tr>
      <w:tr w:rsidR="00D74DA8" w14:paraId="014FD947" w14:textId="77777777" w:rsidTr="00D74DA8">
        <w:tc>
          <w:tcPr>
            <w:tcW w:w="1018" w:type="dxa"/>
          </w:tcPr>
          <w:p w14:paraId="106AF701" w14:textId="6229BF86" w:rsidR="00D74DA8" w:rsidRDefault="00D74DA8" w:rsidP="00D74DA8">
            <w:pPr>
              <w:bidi/>
              <w:spacing w:after="120"/>
              <w:jc w:val="center"/>
              <w:rPr>
                <w:rtl/>
                <w:lang w:bidi="ar-JO"/>
              </w:rPr>
            </w:pPr>
            <w:r>
              <w:rPr>
                <w:b/>
                <w:color w:val="222222"/>
                <w:sz w:val="15"/>
              </w:rPr>
              <w:t>A5</w:t>
            </w:r>
          </w:p>
        </w:tc>
        <w:tc>
          <w:tcPr>
            <w:tcW w:w="6570" w:type="dxa"/>
          </w:tcPr>
          <w:p w14:paraId="72929D61" w14:textId="137AE39B" w:rsidR="00D74DA8" w:rsidRDefault="00D74DA8" w:rsidP="00D74DA8">
            <w:pPr>
              <w:bidi/>
              <w:spacing w:after="120"/>
              <w:rPr>
                <w:rtl/>
                <w:lang w:bidi="ar-JO"/>
              </w:rPr>
            </w:pPr>
            <w:r w:rsidRPr="00D74DA8">
              <w:rPr>
                <w:rtl/>
              </w:rPr>
              <w:t>معلومات الملكية والموقع المفوض ومعلومات البنك واضحة وتم التحقق منها</w:t>
            </w:r>
          </w:p>
        </w:tc>
        <w:tc>
          <w:tcPr>
            <w:tcW w:w="630" w:type="dxa"/>
          </w:tcPr>
          <w:p w14:paraId="7DAC7F08" w14:textId="6F52E9C4"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5D924C37" w14:textId="5ADEEDED"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5082D2FD" w14:textId="355A8254"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45E51B29" w14:textId="7819810F" w:rsidR="00D74DA8" w:rsidRDefault="00D23DCA" w:rsidP="00F611C8">
            <w:pPr>
              <w:bidi/>
              <w:spacing w:after="120"/>
              <w:jc w:val="center"/>
              <w:rPr>
                <w:rtl/>
                <w:lang w:bidi="ar-JO"/>
              </w:rPr>
            </w:pPr>
            <w:r w:rsidRPr="00D23DCA">
              <w:rPr>
                <w:rtl/>
              </w:rPr>
              <w:t>سجلات الشركة، الهويات، تأكيد البنك</w:t>
            </w:r>
          </w:p>
        </w:tc>
      </w:tr>
      <w:tr w:rsidR="00D74DA8" w14:paraId="3AC9952F" w14:textId="77777777" w:rsidTr="00F05E9B">
        <w:tc>
          <w:tcPr>
            <w:tcW w:w="1018" w:type="dxa"/>
            <w:shd w:val="clear" w:color="auto" w:fill="F8FAFC"/>
          </w:tcPr>
          <w:p w14:paraId="6F4F230D" w14:textId="76A56A18" w:rsidR="00D74DA8" w:rsidRDefault="00D74DA8" w:rsidP="00D74DA8">
            <w:pPr>
              <w:bidi/>
              <w:spacing w:after="120"/>
              <w:jc w:val="center"/>
              <w:rPr>
                <w:rtl/>
                <w:lang w:bidi="ar-JO"/>
              </w:rPr>
            </w:pPr>
            <w:r>
              <w:rPr>
                <w:b/>
                <w:color w:val="222222"/>
                <w:sz w:val="15"/>
              </w:rPr>
              <w:t>A6</w:t>
            </w:r>
          </w:p>
        </w:tc>
        <w:tc>
          <w:tcPr>
            <w:tcW w:w="6570" w:type="dxa"/>
          </w:tcPr>
          <w:p w14:paraId="4A0094A5" w14:textId="6FA288ED" w:rsidR="00D74DA8" w:rsidRDefault="00D74DA8" w:rsidP="00D74DA8">
            <w:pPr>
              <w:bidi/>
              <w:spacing w:after="120"/>
              <w:rPr>
                <w:rtl/>
                <w:lang w:bidi="ar-JO"/>
              </w:rPr>
            </w:pPr>
            <w:r w:rsidRPr="00D74DA8">
              <w:rPr>
                <w:rtl/>
              </w:rPr>
              <w:t xml:space="preserve">لا توجد مشكلة </w:t>
            </w:r>
            <w:r w:rsidRPr="00D74DA8">
              <w:rPr>
                <w:rFonts w:hint="cs"/>
                <w:rtl/>
              </w:rPr>
              <w:t>قانونية</w:t>
            </w:r>
            <w:r w:rsidRPr="00D74DA8">
              <w:rPr>
                <w:rFonts w:hint="eastAsia"/>
                <w:rtl/>
              </w:rPr>
              <w:t>،</w:t>
            </w:r>
            <w:r w:rsidRPr="00D74DA8">
              <w:rPr>
                <w:rtl/>
              </w:rPr>
              <w:t xml:space="preserve"> أو </w:t>
            </w:r>
            <w:r w:rsidR="00D81C01" w:rsidRPr="00D74DA8">
              <w:rPr>
                <w:rFonts w:hint="cs"/>
                <w:rtl/>
              </w:rPr>
              <w:t>ضريبية</w:t>
            </w:r>
            <w:r w:rsidR="00D81C01" w:rsidRPr="00D74DA8">
              <w:rPr>
                <w:rFonts w:hint="eastAsia"/>
                <w:rtl/>
              </w:rPr>
              <w:t>،</w:t>
            </w:r>
            <w:r w:rsidRPr="00D74DA8">
              <w:rPr>
                <w:rtl/>
              </w:rPr>
              <w:t xml:space="preserve"> أو </w:t>
            </w:r>
            <w:r w:rsidR="00D81C01" w:rsidRPr="00D74DA8">
              <w:rPr>
                <w:rFonts w:hint="cs"/>
                <w:rtl/>
              </w:rPr>
              <w:t>تنظيمية</w:t>
            </w:r>
            <w:r w:rsidR="00D81C01" w:rsidRPr="00D74DA8">
              <w:rPr>
                <w:rFonts w:hint="eastAsia"/>
                <w:rtl/>
              </w:rPr>
              <w:t>،</w:t>
            </w:r>
            <w:r w:rsidRPr="00D74DA8">
              <w:rPr>
                <w:rtl/>
              </w:rPr>
              <w:t xml:space="preserve"> أو </w:t>
            </w:r>
            <w:r w:rsidR="00D81C01" w:rsidRPr="00D74DA8">
              <w:rPr>
                <w:rFonts w:hint="cs"/>
                <w:rtl/>
              </w:rPr>
              <w:t>ترخيص</w:t>
            </w:r>
            <w:r w:rsidR="00D81C01" w:rsidRPr="00D74DA8">
              <w:rPr>
                <w:rFonts w:hint="eastAsia"/>
                <w:rtl/>
              </w:rPr>
              <w:t>،</w:t>
            </w:r>
            <w:r w:rsidRPr="00D74DA8">
              <w:rPr>
                <w:rtl/>
              </w:rPr>
              <w:t xml:space="preserve"> أو </w:t>
            </w:r>
            <w:r w:rsidR="00D81C01" w:rsidRPr="00D74DA8">
              <w:rPr>
                <w:rFonts w:hint="cs"/>
                <w:rtl/>
              </w:rPr>
              <w:t>ملكية</w:t>
            </w:r>
            <w:r w:rsidR="00D81C01" w:rsidRPr="00D74DA8">
              <w:rPr>
                <w:rFonts w:hint="eastAsia"/>
                <w:rtl/>
              </w:rPr>
              <w:t>،</w:t>
            </w:r>
            <w:r w:rsidRPr="00D74DA8">
              <w:rPr>
                <w:rtl/>
              </w:rPr>
              <w:t xml:space="preserve"> أو </w:t>
            </w:r>
            <w:r w:rsidR="00A5314F">
              <w:rPr>
                <w:rFonts w:hint="cs"/>
                <w:rtl/>
              </w:rPr>
              <w:t>مشكلة في ال</w:t>
            </w:r>
            <w:r w:rsidRPr="00D74DA8">
              <w:rPr>
                <w:rtl/>
              </w:rPr>
              <w:t>ا</w:t>
            </w:r>
            <w:r w:rsidR="00A5314F">
              <w:rPr>
                <w:rFonts w:hint="cs"/>
                <w:rtl/>
              </w:rPr>
              <w:t>لتزام</w:t>
            </w:r>
            <w:r w:rsidRPr="00D74DA8">
              <w:rPr>
                <w:rtl/>
              </w:rPr>
              <w:t xml:space="preserve"> تخلق خطرًا غير مقبول</w:t>
            </w:r>
          </w:p>
        </w:tc>
        <w:tc>
          <w:tcPr>
            <w:tcW w:w="630" w:type="dxa"/>
            <w:shd w:val="clear" w:color="auto" w:fill="F8FAFC"/>
          </w:tcPr>
          <w:p w14:paraId="13536B1D" w14:textId="6C469333"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024103F7" w14:textId="6A89FEB1"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1341D8B3" w14:textId="4AFCAD2F"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602306D2" w14:textId="238EB840" w:rsidR="00D74DA8" w:rsidRDefault="00D23DCA" w:rsidP="00F611C8">
            <w:pPr>
              <w:bidi/>
              <w:spacing w:after="120"/>
              <w:jc w:val="center"/>
              <w:rPr>
                <w:rtl/>
                <w:lang w:bidi="ar-JO"/>
              </w:rPr>
            </w:pPr>
            <w:r w:rsidRPr="00D23DCA">
              <w:rPr>
                <w:rtl/>
              </w:rPr>
              <w:t>العناية الواجبة القانونية / الإقرارات</w:t>
            </w:r>
          </w:p>
        </w:tc>
      </w:tr>
      <w:tr w:rsidR="00D74DA8" w14:paraId="18B6AE82" w14:textId="77777777" w:rsidTr="00D74DA8">
        <w:tc>
          <w:tcPr>
            <w:tcW w:w="1018" w:type="dxa"/>
          </w:tcPr>
          <w:p w14:paraId="626CFF51" w14:textId="42E40292" w:rsidR="00D74DA8" w:rsidRDefault="00D74DA8" w:rsidP="00D74DA8">
            <w:pPr>
              <w:bidi/>
              <w:spacing w:after="120"/>
              <w:jc w:val="center"/>
              <w:rPr>
                <w:rtl/>
                <w:lang w:bidi="ar-JO"/>
              </w:rPr>
            </w:pPr>
            <w:r>
              <w:rPr>
                <w:b/>
                <w:color w:val="222222"/>
                <w:sz w:val="15"/>
              </w:rPr>
              <w:t>B1</w:t>
            </w:r>
          </w:p>
        </w:tc>
        <w:tc>
          <w:tcPr>
            <w:tcW w:w="6570" w:type="dxa"/>
          </w:tcPr>
          <w:p w14:paraId="0A8BBF10" w14:textId="691AFAB7" w:rsidR="00D74DA8" w:rsidRDefault="00D74DA8" w:rsidP="00D74DA8">
            <w:pPr>
              <w:bidi/>
              <w:rPr>
                <w:rtl/>
                <w:lang w:bidi="ar-JO"/>
              </w:rPr>
            </w:pPr>
            <w:r w:rsidRPr="00D74DA8">
              <w:rPr>
                <w:rFonts w:cs="Arial"/>
                <w:rtl/>
                <w:lang w:bidi="ar-JO"/>
              </w:rPr>
              <w:t xml:space="preserve">يقع التدخل المقترح ضمن فئة واحدة أو أكثر من فئات </w:t>
            </w:r>
            <w:r w:rsidR="00A41AB8">
              <w:rPr>
                <w:rFonts w:cs="Arial" w:hint="cs"/>
                <w:rtl/>
                <w:lang w:bidi="ar-JO"/>
              </w:rPr>
              <w:t>ا</w:t>
            </w:r>
            <w:r w:rsidRPr="00D74DA8">
              <w:rPr>
                <w:rFonts w:cs="Arial"/>
                <w:rtl/>
                <w:lang w:bidi="ar-JO"/>
              </w:rPr>
              <w:t>ستخدام المنحة المؤهلة.</w:t>
            </w:r>
          </w:p>
        </w:tc>
        <w:tc>
          <w:tcPr>
            <w:tcW w:w="630" w:type="dxa"/>
          </w:tcPr>
          <w:p w14:paraId="2E2D8D39" w14:textId="5A8CB898"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248F9754" w14:textId="639274DC"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33AD4044" w14:textId="049A0D5E"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188746E0" w14:textId="7F8D987A" w:rsidR="00D74DA8" w:rsidRDefault="00D23DCA" w:rsidP="00F611C8">
            <w:pPr>
              <w:bidi/>
              <w:spacing w:after="120"/>
              <w:jc w:val="center"/>
              <w:rPr>
                <w:rtl/>
                <w:lang w:bidi="ar-JO"/>
              </w:rPr>
            </w:pPr>
            <w:r w:rsidRPr="00D23DCA">
              <w:rPr>
                <w:rtl/>
              </w:rPr>
              <w:t>ا</w:t>
            </w:r>
            <w:r w:rsidR="002E6763">
              <w:rPr>
                <w:rFonts w:hint="cs"/>
                <w:rtl/>
              </w:rPr>
              <w:t>لإ</w:t>
            </w:r>
            <w:r w:rsidRPr="00D23DCA">
              <w:rPr>
                <w:rtl/>
              </w:rPr>
              <w:t>قتراح والميزانية</w:t>
            </w:r>
          </w:p>
        </w:tc>
      </w:tr>
      <w:tr w:rsidR="00D74DA8" w14:paraId="05D75BA5" w14:textId="77777777" w:rsidTr="00F05E9B">
        <w:tc>
          <w:tcPr>
            <w:tcW w:w="1018" w:type="dxa"/>
            <w:shd w:val="clear" w:color="auto" w:fill="F8FAFC"/>
          </w:tcPr>
          <w:p w14:paraId="33516E5F" w14:textId="40436B96" w:rsidR="00D74DA8" w:rsidRDefault="00D74DA8" w:rsidP="00D74DA8">
            <w:pPr>
              <w:bidi/>
              <w:spacing w:after="120"/>
              <w:jc w:val="center"/>
              <w:rPr>
                <w:rtl/>
                <w:lang w:bidi="ar-JO"/>
              </w:rPr>
            </w:pPr>
            <w:r>
              <w:rPr>
                <w:b/>
                <w:color w:val="222222"/>
                <w:sz w:val="15"/>
              </w:rPr>
              <w:t>B2</w:t>
            </w:r>
          </w:p>
        </w:tc>
        <w:tc>
          <w:tcPr>
            <w:tcW w:w="6570" w:type="dxa"/>
          </w:tcPr>
          <w:p w14:paraId="5603EE61" w14:textId="69AF5784" w:rsidR="00D74DA8" w:rsidRDefault="00D74DA8" w:rsidP="00D74DA8">
            <w:pPr>
              <w:bidi/>
              <w:spacing w:after="120"/>
              <w:rPr>
                <w:rtl/>
                <w:lang w:bidi="ar-JO"/>
              </w:rPr>
            </w:pPr>
            <w:r w:rsidRPr="00D74DA8">
              <w:rPr>
                <w:rtl/>
              </w:rPr>
              <w:t xml:space="preserve">للتدخل تأثير موثوق على </w:t>
            </w:r>
            <w:r w:rsidR="00D81C01" w:rsidRPr="00D74DA8">
              <w:rPr>
                <w:rFonts w:hint="cs"/>
                <w:rtl/>
              </w:rPr>
              <w:t>الدخل</w:t>
            </w:r>
            <w:r w:rsidR="00D81C01" w:rsidRPr="00D74DA8">
              <w:rPr>
                <w:rFonts w:hint="eastAsia"/>
                <w:rtl/>
              </w:rPr>
              <w:t>،</w:t>
            </w:r>
            <w:r w:rsidRPr="00D74DA8">
              <w:rPr>
                <w:rtl/>
              </w:rPr>
              <w:t xml:space="preserve"> أو </w:t>
            </w:r>
            <w:r w:rsidR="00D81C01" w:rsidRPr="00D74DA8">
              <w:rPr>
                <w:rFonts w:hint="cs"/>
                <w:rtl/>
              </w:rPr>
              <w:t>خفض التكاليف، أو</w:t>
            </w:r>
            <w:r w:rsidRPr="00D74DA8">
              <w:rPr>
                <w:rtl/>
              </w:rPr>
              <w:t xml:space="preserve"> </w:t>
            </w:r>
            <w:r w:rsidR="00D81C01" w:rsidRPr="00D74DA8">
              <w:rPr>
                <w:rFonts w:hint="cs"/>
                <w:rtl/>
              </w:rPr>
              <w:t>الإنتاجية</w:t>
            </w:r>
            <w:r w:rsidR="00D81C01" w:rsidRPr="00D74DA8">
              <w:rPr>
                <w:rFonts w:hint="eastAsia"/>
                <w:rtl/>
              </w:rPr>
              <w:t>،</w:t>
            </w:r>
            <w:r w:rsidRPr="00D74DA8">
              <w:rPr>
                <w:rtl/>
              </w:rPr>
              <w:t xml:space="preserve"> أو القدرة أو الجودة أو الوصول إلى السوق أو خلق / استدامة فرص العمل أو مرونة الأعمال</w:t>
            </w:r>
          </w:p>
        </w:tc>
        <w:tc>
          <w:tcPr>
            <w:tcW w:w="630" w:type="dxa"/>
            <w:shd w:val="clear" w:color="auto" w:fill="F8FAFC"/>
          </w:tcPr>
          <w:p w14:paraId="6FDCDE18" w14:textId="24FF82C7"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07413D47" w14:textId="7948C589"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6CD87853" w14:textId="77CF1047"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478CF672" w14:textId="23B35681" w:rsidR="00D74DA8" w:rsidRDefault="00D23DCA" w:rsidP="00F611C8">
            <w:pPr>
              <w:bidi/>
              <w:spacing w:after="120"/>
              <w:jc w:val="center"/>
              <w:rPr>
                <w:rtl/>
                <w:lang w:bidi="ar-JO"/>
              </w:rPr>
            </w:pPr>
            <w:r w:rsidRPr="00D23DCA">
              <w:rPr>
                <w:rtl/>
              </w:rPr>
              <w:t>خطة العمل / التقييم</w:t>
            </w:r>
          </w:p>
        </w:tc>
      </w:tr>
      <w:tr w:rsidR="00D74DA8" w14:paraId="1AB243FA" w14:textId="77777777" w:rsidTr="00D74DA8">
        <w:tc>
          <w:tcPr>
            <w:tcW w:w="1018" w:type="dxa"/>
          </w:tcPr>
          <w:p w14:paraId="31E36F75" w14:textId="75833D72" w:rsidR="00D74DA8" w:rsidRDefault="00D74DA8" w:rsidP="00D74DA8">
            <w:pPr>
              <w:bidi/>
              <w:spacing w:after="120"/>
              <w:jc w:val="center"/>
              <w:rPr>
                <w:rtl/>
                <w:lang w:bidi="ar-JO"/>
              </w:rPr>
            </w:pPr>
            <w:r>
              <w:rPr>
                <w:b/>
                <w:color w:val="222222"/>
                <w:sz w:val="15"/>
              </w:rPr>
              <w:t>B3</w:t>
            </w:r>
          </w:p>
        </w:tc>
        <w:tc>
          <w:tcPr>
            <w:tcW w:w="6570" w:type="dxa"/>
          </w:tcPr>
          <w:p w14:paraId="7D379CEA" w14:textId="154E9E9B" w:rsidR="00D74DA8" w:rsidRDefault="00D74DA8" w:rsidP="00D74DA8">
            <w:pPr>
              <w:bidi/>
              <w:spacing w:after="120"/>
              <w:rPr>
                <w:rtl/>
                <w:lang w:bidi="ar-JO"/>
              </w:rPr>
            </w:pPr>
            <w:r w:rsidRPr="00D74DA8">
              <w:rPr>
                <w:rtl/>
              </w:rPr>
              <w:t>نموذج العمل أو مفهوم البدء قابل للتطبيق ماليًا وتشغيليًا</w:t>
            </w:r>
          </w:p>
        </w:tc>
        <w:tc>
          <w:tcPr>
            <w:tcW w:w="630" w:type="dxa"/>
          </w:tcPr>
          <w:p w14:paraId="598BACCD" w14:textId="5DB06934"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5E710E9C" w14:textId="53C0E201"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324A6438" w14:textId="29AB32B5"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6AF3813F" w14:textId="55A39ABB" w:rsidR="00D74DA8" w:rsidRDefault="00D23DCA" w:rsidP="00F611C8">
            <w:pPr>
              <w:bidi/>
              <w:spacing w:after="120"/>
              <w:jc w:val="center"/>
              <w:rPr>
                <w:rtl/>
                <w:lang w:bidi="ar-JO"/>
              </w:rPr>
            </w:pPr>
            <w:r w:rsidRPr="00D23DCA">
              <w:rPr>
                <w:rtl/>
              </w:rPr>
              <w:t>التحليل المالي / أدلة السوق</w:t>
            </w:r>
          </w:p>
        </w:tc>
      </w:tr>
      <w:tr w:rsidR="00D74DA8" w14:paraId="3931CDE1" w14:textId="77777777" w:rsidTr="00F05E9B">
        <w:tc>
          <w:tcPr>
            <w:tcW w:w="1018" w:type="dxa"/>
            <w:shd w:val="clear" w:color="auto" w:fill="F8FAFC"/>
          </w:tcPr>
          <w:p w14:paraId="43E68B7D" w14:textId="46D92417" w:rsidR="00D74DA8" w:rsidRDefault="00D74DA8" w:rsidP="00D74DA8">
            <w:pPr>
              <w:bidi/>
              <w:spacing w:after="120"/>
              <w:jc w:val="center"/>
              <w:rPr>
                <w:rtl/>
                <w:lang w:bidi="ar-JO"/>
              </w:rPr>
            </w:pPr>
            <w:r>
              <w:rPr>
                <w:b/>
                <w:color w:val="222222"/>
                <w:sz w:val="15"/>
              </w:rPr>
              <w:t>B4</w:t>
            </w:r>
          </w:p>
        </w:tc>
        <w:tc>
          <w:tcPr>
            <w:tcW w:w="6570" w:type="dxa"/>
          </w:tcPr>
          <w:p w14:paraId="7E8200B0" w14:textId="0A99E325" w:rsidR="00D74DA8" w:rsidRDefault="00D74DA8" w:rsidP="00D74DA8">
            <w:pPr>
              <w:bidi/>
              <w:spacing w:after="120"/>
              <w:rPr>
                <w:rtl/>
                <w:lang w:bidi="ar-JO"/>
              </w:rPr>
            </w:pPr>
            <w:r w:rsidRPr="00D74DA8">
              <w:rPr>
                <w:rtl/>
              </w:rPr>
              <w:t>لدى الإدارة القدرة على تنفيذ التدخل أو توافق على الدعم الفني الإلزامي</w:t>
            </w:r>
          </w:p>
        </w:tc>
        <w:tc>
          <w:tcPr>
            <w:tcW w:w="630" w:type="dxa"/>
            <w:shd w:val="clear" w:color="auto" w:fill="F8FAFC"/>
          </w:tcPr>
          <w:p w14:paraId="5C616EAD" w14:textId="27C50446"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20DFBDBD" w14:textId="4C41C5F3"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427EBBCD" w14:textId="1253D0EC"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12F76D89" w14:textId="60AFB9AE" w:rsidR="00D74DA8" w:rsidRDefault="00D23DCA" w:rsidP="00F611C8">
            <w:pPr>
              <w:bidi/>
              <w:spacing w:after="120"/>
              <w:jc w:val="center"/>
              <w:rPr>
                <w:rtl/>
                <w:lang w:bidi="ar-JO"/>
              </w:rPr>
            </w:pPr>
            <w:r w:rsidRPr="00D23DCA">
              <w:rPr>
                <w:rtl/>
              </w:rPr>
              <w:t>تقييم الإدارة / الزيارة الميدانية</w:t>
            </w:r>
          </w:p>
        </w:tc>
      </w:tr>
      <w:tr w:rsidR="00D74DA8" w14:paraId="6AA1081D" w14:textId="77777777" w:rsidTr="00D74DA8">
        <w:tc>
          <w:tcPr>
            <w:tcW w:w="1018" w:type="dxa"/>
          </w:tcPr>
          <w:p w14:paraId="46B3F18D" w14:textId="134A72EE" w:rsidR="00D74DA8" w:rsidRDefault="00D74DA8" w:rsidP="00D74DA8">
            <w:pPr>
              <w:bidi/>
              <w:spacing w:after="120"/>
              <w:jc w:val="center"/>
              <w:rPr>
                <w:rtl/>
                <w:lang w:bidi="ar-JO"/>
              </w:rPr>
            </w:pPr>
            <w:r>
              <w:rPr>
                <w:b/>
                <w:color w:val="222222"/>
                <w:sz w:val="15"/>
              </w:rPr>
              <w:t>B5</w:t>
            </w:r>
          </w:p>
        </w:tc>
        <w:tc>
          <w:tcPr>
            <w:tcW w:w="6570" w:type="dxa"/>
          </w:tcPr>
          <w:p w14:paraId="00468CA3" w14:textId="61524CE8" w:rsidR="00D74DA8" w:rsidRDefault="00D74DA8" w:rsidP="00D74DA8">
            <w:pPr>
              <w:bidi/>
              <w:spacing w:after="120"/>
              <w:rPr>
                <w:rtl/>
                <w:lang w:bidi="ar-JO"/>
              </w:rPr>
            </w:pPr>
            <w:r w:rsidRPr="00D74DA8">
              <w:rPr>
                <w:rtl/>
              </w:rPr>
              <w:t>يمكن إكمال التنفيذ ضمن الجدول الزمني المذكور في اتفاقية المنحة المقترحة</w:t>
            </w:r>
          </w:p>
        </w:tc>
        <w:tc>
          <w:tcPr>
            <w:tcW w:w="630" w:type="dxa"/>
          </w:tcPr>
          <w:p w14:paraId="2D8DF799" w14:textId="3482B8D0"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3A606CC5" w14:textId="15F8DD8E"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20398EAB" w14:textId="075849D6"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5B230C70" w14:textId="21501176" w:rsidR="00D74DA8" w:rsidRDefault="00D23DCA" w:rsidP="00F611C8">
            <w:pPr>
              <w:bidi/>
              <w:spacing w:after="120"/>
              <w:jc w:val="center"/>
              <w:rPr>
                <w:rtl/>
                <w:lang w:bidi="ar-JO"/>
              </w:rPr>
            </w:pPr>
            <w:r w:rsidRPr="00D23DCA">
              <w:rPr>
                <w:rtl/>
              </w:rPr>
              <w:t>خطة العمل / جدول المشتريات</w:t>
            </w:r>
          </w:p>
        </w:tc>
      </w:tr>
      <w:tr w:rsidR="00D74DA8" w14:paraId="204DA2FF" w14:textId="77777777" w:rsidTr="00F05E9B">
        <w:tc>
          <w:tcPr>
            <w:tcW w:w="1018" w:type="dxa"/>
            <w:shd w:val="clear" w:color="auto" w:fill="F8FAFC"/>
          </w:tcPr>
          <w:p w14:paraId="3EC14229" w14:textId="2A27CF82" w:rsidR="00D74DA8" w:rsidRDefault="00D74DA8" w:rsidP="00D74DA8">
            <w:pPr>
              <w:bidi/>
              <w:spacing w:after="120"/>
              <w:jc w:val="center"/>
              <w:rPr>
                <w:rtl/>
                <w:lang w:bidi="ar-JO"/>
              </w:rPr>
            </w:pPr>
            <w:r>
              <w:rPr>
                <w:b/>
                <w:color w:val="222222"/>
                <w:sz w:val="15"/>
              </w:rPr>
              <w:t>C1</w:t>
            </w:r>
          </w:p>
        </w:tc>
        <w:tc>
          <w:tcPr>
            <w:tcW w:w="6570" w:type="dxa"/>
          </w:tcPr>
          <w:p w14:paraId="171401E1" w14:textId="4B113684" w:rsidR="00D74DA8" w:rsidRDefault="00D74DA8" w:rsidP="00D74DA8">
            <w:pPr>
              <w:bidi/>
              <w:spacing w:after="120"/>
              <w:rPr>
                <w:rtl/>
                <w:lang w:bidi="ar-JO"/>
              </w:rPr>
            </w:pPr>
            <w:r w:rsidRPr="00D74DA8">
              <w:rPr>
                <w:rtl/>
              </w:rPr>
              <w:t xml:space="preserve"> تقديم البيانات المالية المطلوبة، والميزان التجريبي، والتوقعات، والسجلات الداعمة أو تم التحقق منها بشكل مرضٍ</w:t>
            </w:r>
          </w:p>
        </w:tc>
        <w:tc>
          <w:tcPr>
            <w:tcW w:w="630" w:type="dxa"/>
            <w:shd w:val="clear" w:color="auto" w:fill="F8FAFC"/>
          </w:tcPr>
          <w:p w14:paraId="7598C630" w14:textId="61154186"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00F81B26" w14:textId="077FA705"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49363016" w14:textId="47372F87"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3EDF8712" w14:textId="03B85A42" w:rsidR="00D74DA8" w:rsidRDefault="00D23DCA" w:rsidP="00F611C8">
            <w:pPr>
              <w:bidi/>
              <w:spacing w:after="120"/>
              <w:jc w:val="center"/>
              <w:rPr>
                <w:rtl/>
                <w:lang w:bidi="ar-JO"/>
              </w:rPr>
            </w:pPr>
            <w:r w:rsidRPr="00D23DCA">
              <w:rPr>
                <w:rtl/>
              </w:rPr>
              <w:t>المستندات المالية</w:t>
            </w:r>
          </w:p>
        </w:tc>
      </w:tr>
      <w:tr w:rsidR="00D74DA8" w14:paraId="1E051A51" w14:textId="77777777" w:rsidTr="00D74DA8">
        <w:tc>
          <w:tcPr>
            <w:tcW w:w="1018" w:type="dxa"/>
          </w:tcPr>
          <w:p w14:paraId="5D72C1DD" w14:textId="545066CC" w:rsidR="00D74DA8" w:rsidRDefault="00D74DA8" w:rsidP="00D74DA8">
            <w:pPr>
              <w:bidi/>
              <w:spacing w:after="120"/>
              <w:jc w:val="center"/>
              <w:rPr>
                <w:rtl/>
                <w:lang w:bidi="ar-JO"/>
              </w:rPr>
            </w:pPr>
            <w:r>
              <w:rPr>
                <w:b/>
                <w:color w:val="222222"/>
                <w:sz w:val="15"/>
              </w:rPr>
              <w:t>C2</w:t>
            </w:r>
          </w:p>
        </w:tc>
        <w:tc>
          <w:tcPr>
            <w:tcW w:w="6570" w:type="dxa"/>
          </w:tcPr>
          <w:p w14:paraId="16842217" w14:textId="0BB95F87" w:rsidR="00D74DA8" w:rsidRDefault="00FC1FB3" w:rsidP="00FC1FB3">
            <w:pPr>
              <w:bidi/>
              <w:spacing w:after="120"/>
              <w:rPr>
                <w:rtl/>
                <w:lang w:bidi="ar-JO"/>
              </w:rPr>
            </w:pPr>
            <w:r w:rsidRPr="00FC1FB3">
              <w:rPr>
                <w:rtl/>
              </w:rPr>
              <w:t>تكاليف الميزانية معقولة وضرورية ومؤهلة وتوفر قيمة مقابل المال</w:t>
            </w:r>
          </w:p>
        </w:tc>
        <w:tc>
          <w:tcPr>
            <w:tcW w:w="630" w:type="dxa"/>
          </w:tcPr>
          <w:p w14:paraId="661C87EC" w14:textId="2B27172D"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6F975215" w14:textId="15B0D79E"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1B34D84E" w14:textId="3C4C79B4"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555AF8BC" w14:textId="69977D60" w:rsidR="00D74DA8" w:rsidRDefault="00D23DCA" w:rsidP="00F611C8">
            <w:pPr>
              <w:bidi/>
              <w:spacing w:after="120"/>
              <w:jc w:val="center"/>
              <w:rPr>
                <w:rtl/>
                <w:lang w:bidi="ar-JO"/>
              </w:rPr>
            </w:pPr>
            <w:r w:rsidRPr="00D23DCA">
              <w:rPr>
                <w:rtl/>
              </w:rPr>
              <w:t>مراجعة الميزانية / عروض الأسعار</w:t>
            </w:r>
          </w:p>
        </w:tc>
      </w:tr>
      <w:tr w:rsidR="00D74DA8" w14:paraId="1D0BE012" w14:textId="77777777" w:rsidTr="00F05E9B">
        <w:tc>
          <w:tcPr>
            <w:tcW w:w="1018" w:type="dxa"/>
            <w:shd w:val="clear" w:color="auto" w:fill="F8FAFC"/>
          </w:tcPr>
          <w:p w14:paraId="44CF5CFB" w14:textId="2B847F45" w:rsidR="00D74DA8" w:rsidRDefault="00D74DA8" w:rsidP="00D74DA8">
            <w:pPr>
              <w:bidi/>
              <w:spacing w:after="120"/>
              <w:jc w:val="center"/>
              <w:rPr>
                <w:rtl/>
                <w:lang w:bidi="ar-JO"/>
              </w:rPr>
            </w:pPr>
            <w:r>
              <w:rPr>
                <w:b/>
                <w:color w:val="222222"/>
                <w:sz w:val="15"/>
              </w:rPr>
              <w:t>C3</w:t>
            </w:r>
          </w:p>
        </w:tc>
        <w:tc>
          <w:tcPr>
            <w:tcW w:w="6570" w:type="dxa"/>
          </w:tcPr>
          <w:p w14:paraId="622EF4EE" w14:textId="5E2977D6" w:rsidR="00D74DA8" w:rsidRDefault="00FC1FB3" w:rsidP="00FC1FB3">
            <w:pPr>
              <w:bidi/>
              <w:spacing w:after="120"/>
              <w:rPr>
                <w:rtl/>
                <w:lang w:bidi="ar-JO"/>
              </w:rPr>
            </w:pPr>
            <w:r w:rsidRPr="00FC1FB3">
              <w:rPr>
                <w:rtl/>
              </w:rPr>
              <w:t>يلبي مقدم الطلب الحد الأدنى من المساهمة المطابقة المطبقة وقدم دليلاً على مصدر تمويله</w:t>
            </w:r>
          </w:p>
        </w:tc>
        <w:tc>
          <w:tcPr>
            <w:tcW w:w="630" w:type="dxa"/>
            <w:shd w:val="clear" w:color="auto" w:fill="F8FAFC"/>
          </w:tcPr>
          <w:p w14:paraId="3E772FF1" w14:textId="5CE5B5CC"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7D771673" w14:textId="737C30EB"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5CA53B2D" w14:textId="7E6D9117"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49DC21DC" w14:textId="5162E185" w:rsidR="00D74DA8" w:rsidRDefault="00D23DCA" w:rsidP="00F611C8">
            <w:pPr>
              <w:bidi/>
              <w:spacing w:after="120"/>
              <w:jc w:val="center"/>
              <w:rPr>
                <w:rtl/>
                <w:lang w:bidi="ar-JO"/>
              </w:rPr>
            </w:pPr>
            <w:r w:rsidRPr="00D23DCA">
              <w:rPr>
                <w:rtl/>
              </w:rPr>
              <w:t>خطة المساهمة / دليل البنك أو التمويل</w:t>
            </w:r>
          </w:p>
        </w:tc>
      </w:tr>
      <w:tr w:rsidR="00D74DA8" w14:paraId="3BA7A9D8" w14:textId="77777777" w:rsidTr="00D74DA8">
        <w:tc>
          <w:tcPr>
            <w:tcW w:w="1018" w:type="dxa"/>
          </w:tcPr>
          <w:p w14:paraId="6B9FE2A3" w14:textId="151347C5" w:rsidR="00D74DA8" w:rsidRDefault="00D74DA8" w:rsidP="00D74DA8">
            <w:pPr>
              <w:bidi/>
              <w:spacing w:after="120"/>
              <w:jc w:val="center"/>
              <w:rPr>
                <w:rtl/>
                <w:lang w:bidi="ar-JO"/>
              </w:rPr>
            </w:pPr>
            <w:r>
              <w:rPr>
                <w:b/>
                <w:color w:val="222222"/>
                <w:sz w:val="15"/>
              </w:rPr>
              <w:t>C4</w:t>
            </w:r>
          </w:p>
        </w:tc>
        <w:tc>
          <w:tcPr>
            <w:tcW w:w="6570" w:type="dxa"/>
          </w:tcPr>
          <w:p w14:paraId="6FC667B8" w14:textId="1F1F864C" w:rsidR="00D74DA8" w:rsidRDefault="00FC1FB3" w:rsidP="00FC1FB3">
            <w:pPr>
              <w:bidi/>
              <w:spacing w:after="120"/>
              <w:rPr>
                <w:rtl/>
                <w:lang w:bidi="ar-JO"/>
              </w:rPr>
            </w:pPr>
            <w:r w:rsidRPr="00FC1FB3">
              <w:rPr>
                <w:rtl/>
              </w:rPr>
              <w:t>لا يمول المقترح الديون أو الغرامات أو رأس المال العامل غير المرتبط أو التكاليف المتكررة الروتينية خارج نطاق التدخل المعتمد</w:t>
            </w:r>
          </w:p>
        </w:tc>
        <w:tc>
          <w:tcPr>
            <w:tcW w:w="630" w:type="dxa"/>
          </w:tcPr>
          <w:p w14:paraId="2985FC40" w14:textId="4C642AF2"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142AE737" w14:textId="39D06F0A"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4CF4D2CA" w14:textId="0C40A668"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674776DB" w14:textId="0B7C9873" w:rsidR="00D74DA8" w:rsidRDefault="00D23DCA" w:rsidP="00F611C8">
            <w:pPr>
              <w:bidi/>
              <w:spacing w:after="120"/>
              <w:jc w:val="center"/>
              <w:rPr>
                <w:rtl/>
                <w:lang w:bidi="ar-JO"/>
              </w:rPr>
            </w:pPr>
            <w:r w:rsidRPr="00D23DCA">
              <w:rPr>
                <w:rtl/>
              </w:rPr>
              <w:t>مراجعة الميزانية والشؤون المالية</w:t>
            </w:r>
          </w:p>
        </w:tc>
      </w:tr>
      <w:tr w:rsidR="00D74DA8" w14:paraId="70986879" w14:textId="77777777" w:rsidTr="00F05E9B">
        <w:tc>
          <w:tcPr>
            <w:tcW w:w="1018" w:type="dxa"/>
            <w:shd w:val="clear" w:color="auto" w:fill="F8FAFC"/>
          </w:tcPr>
          <w:p w14:paraId="2A2B87BB" w14:textId="1FB511E8" w:rsidR="00D74DA8" w:rsidRDefault="00D74DA8" w:rsidP="00D74DA8">
            <w:pPr>
              <w:bidi/>
              <w:spacing w:after="120"/>
              <w:jc w:val="center"/>
              <w:rPr>
                <w:rtl/>
                <w:lang w:bidi="ar-JO"/>
              </w:rPr>
            </w:pPr>
            <w:r>
              <w:rPr>
                <w:b/>
                <w:color w:val="222222"/>
                <w:sz w:val="15"/>
              </w:rPr>
              <w:t>D1</w:t>
            </w:r>
          </w:p>
        </w:tc>
        <w:tc>
          <w:tcPr>
            <w:tcW w:w="6570" w:type="dxa"/>
          </w:tcPr>
          <w:p w14:paraId="6302D69D" w14:textId="5B103BC9" w:rsidR="00D74DA8" w:rsidRDefault="00FC1FB3" w:rsidP="00FC1FB3">
            <w:pPr>
              <w:bidi/>
              <w:spacing w:after="120"/>
              <w:rPr>
                <w:rtl/>
                <w:lang w:bidi="ar-JO"/>
              </w:rPr>
            </w:pPr>
            <w:r w:rsidRPr="00FC1FB3">
              <w:rPr>
                <w:rtl/>
              </w:rPr>
              <w:t>المخاطر البيئية والاجتماعية مقبولة، وتُحدد تدابير التخفيف عند الحاجة</w:t>
            </w:r>
          </w:p>
        </w:tc>
        <w:tc>
          <w:tcPr>
            <w:tcW w:w="630" w:type="dxa"/>
            <w:shd w:val="clear" w:color="auto" w:fill="F8FAFC"/>
          </w:tcPr>
          <w:p w14:paraId="7EF04263" w14:textId="273C9A1B"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622FCBBF" w14:textId="5AF0CBBC"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5EA83AEC" w14:textId="62C4C18A"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76E95615" w14:textId="13E03213" w:rsidR="00D74DA8" w:rsidRDefault="00D23DCA" w:rsidP="00F611C8">
            <w:pPr>
              <w:bidi/>
              <w:spacing w:after="120"/>
              <w:jc w:val="center"/>
              <w:rPr>
                <w:rtl/>
                <w:lang w:bidi="ar-JO"/>
              </w:rPr>
            </w:pPr>
            <w:r w:rsidRPr="00D23DCA">
              <w:rPr>
                <w:rtl/>
              </w:rPr>
              <w:t>فحص المخاطر / زيارة الموقع</w:t>
            </w:r>
          </w:p>
        </w:tc>
      </w:tr>
      <w:tr w:rsidR="00D74DA8" w14:paraId="1605FD2D" w14:textId="77777777" w:rsidTr="00D74DA8">
        <w:tc>
          <w:tcPr>
            <w:tcW w:w="1018" w:type="dxa"/>
          </w:tcPr>
          <w:p w14:paraId="21ECEC1C" w14:textId="007CB3BF" w:rsidR="00D74DA8" w:rsidRDefault="00D74DA8" w:rsidP="00D74DA8">
            <w:pPr>
              <w:bidi/>
              <w:spacing w:after="120"/>
              <w:jc w:val="center"/>
              <w:rPr>
                <w:rtl/>
                <w:lang w:bidi="ar-JO"/>
              </w:rPr>
            </w:pPr>
            <w:r>
              <w:rPr>
                <w:b/>
                <w:color w:val="222222"/>
                <w:sz w:val="15"/>
              </w:rPr>
              <w:t>D2</w:t>
            </w:r>
          </w:p>
        </w:tc>
        <w:tc>
          <w:tcPr>
            <w:tcW w:w="6570" w:type="dxa"/>
          </w:tcPr>
          <w:p w14:paraId="192AB548" w14:textId="12D88B24" w:rsidR="00D74DA8" w:rsidRDefault="00FC1FB3" w:rsidP="00FC1FB3">
            <w:pPr>
              <w:bidi/>
              <w:spacing w:after="120"/>
              <w:rPr>
                <w:rtl/>
                <w:lang w:bidi="ar-JO"/>
              </w:rPr>
            </w:pPr>
            <w:r w:rsidRPr="00FC1FB3">
              <w:rPr>
                <w:rtl/>
              </w:rPr>
              <w:t>وافق مقدم الطلب على متطلبات المشتريات والمراقبة وإعداد التقارير والتدقيق والرؤية والبيانات والاحتفاظ بالسجلات</w:t>
            </w:r>
          </w:p>
        </w:tc>
        <w:tc>
          <w:tcPr>
            <w:tcW w:w="630" w:type="dxa"/>
          </w:tcPr>
          <w:p w14:paraId="16794D19" w14:textId="3141A798"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tcPr>
          <w:p w14:paraId="468F6590" w14:textId="3EC7519A"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tcPr>
          <w:p w14:paraId="063828F9" w14:textId="7F92638C"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33887BE6" w14:textId="1DEC2CD5" w:rsidR="00D74DA8" w:rsidRDefault="002E6763" w:rsidP="00F611C8">
            <w:pPr>
              <w:bidi/>
              <w:spacing w:after="120"/>
              <w:jc w:val="center"/>
              <w:rPr>
                <w:rtl/>
                <w:lang w:bidi="ar-JO"/>
              </w:rPr>
            </w:pPr>
            <w:r>
              <w:rPr>
                <w:rFonts w:hint="cs"/>
                <w:rtl/>
              </w:rPr>
              <w:t>إ</w:t>
            </w:r>
            <w:r w:rsidR="00D23DCA" w:rsidRPr="00D23DCA">
              <w:rPr>
                <w:rtl/>
              </w:rPr>
              <w:t>علان موقع / طلب</w:t>
            </w:r>
          </w:p>
        </w:tc>
      </w:tr>
      <w:tr w:rsidR="00D74DA8" w14:paraId="3039D785" w14:textId="77777777" w:rsidTr="00F05E9B">
        <w:tc>
          <w:tcPr>
            <w:tcW w:w="1018" w:type="dxa"/>
            <w:shd w:val="clear" w:color="auto" w:fill="F8FAFC"/>
          </w:tcPr>
          <w:p w14:paraId="7ECE59EC" w14:textId="4B085E48" w:rsidR="00D74DA8" w:rsidRDefault="00D74DA8" w:rsidP="00D74DA8">
            <w:pPr>
              <w:bidi/>
              <w:spacing w:after="120"/>
              <w:jc w:val="center"/>
              <w:rPr>
                <w:rtl/>
                <w:lang w:bidi="ar-JO"/>
              </w:rPr>
            </w:pPr>
            <w:r>
              <w:rPr>
                <w:b/>
                <w:color w:val="222222"/>
                <w:sz w:val="15"/>
              </w:rPr>
              <w:t>D3</w:t>
            </w:r>
          </w:p>
        </w:tc>
        <w:tc>
          <w:tcPr>
            <w:tcW w:w="6570" w:type="dxa"/>
          </w:tcPr>
          <w:p w14:paraId="4D5CA3E0" w14:textId="5B872EDA" w:rsidR="00D74DA8" w:rsidRDefault="00FC1FB3" w:rsidP="00FC1FB3">
            <w:pPr>
              <w:bidi/>
              <w:spacing w:after="120"/>
              <w:rPr>
                <w:rtl/>
                <w:lang w:bidi="ar-JO"/>
              </w:rPr>
            </w:pPr>
            <w:r w:rsidRPr="00FC1FB3">
              <w:rPr>
                <w:rtl/>
              </w:rPr>
              <w:t>تم تقييم خلق فرص العمل، أو الفائدة البيئية، أو الحفاظ على الثقافة، أو التأثير المجتمعي للتسجيل وتحديد الأولويات</w:t>
            </w:r>
          </w:p>
        </w:tc>
        <w:tc>
          <w:tcPr>
            <w:tcW w:w="630" w:type="dxa"/>
            <w:shd w:val="clear" w:color="auto" w:fill="F8FAFC"/>
          </w:tcPr>
          <w:p w14:paraId="7607AD00" w14:textId="2E01F390" w:rsidR="00D74DA8" w:rsidRDefault="00D74DA8" w:rsidP="00D74DA8">
            <w:pPr>
              <w:bidi/>
              <w:spacing w:after="120"/>
              <w:jc w:val="center"/>
              <w:rPr>
                <w:rtl/>
                <w:lang w:bidi="ar-JO"/>
              </w:rPr>
            </w:pPr>
            <w:r>
              <w:rPr>
                <w:rFonts w:ascii="Segoe UI Symbol" w:hAnsi="Segoe UI Symbol" w:cs="Segoe UI Symbol"/>
                <w:color w:val="222222"/>
                <w:sz w:val="15"/>
              </w:rPr>
              <w:t>☐</w:t>
            </w:r>
          </w:p>
        </w:tc>
        <w:tc>
          <w:tcPr>
            <w:tcW w:w="630" w:type="dxa"/>
            <w:shd w:val="clear" w:color="auto" w:fill="F8FAFC"/>
          </w:tcPr>
          <w:p w14:paraId="1F84D708" w14:textId="1BE99EFA" w:rsidR="00D74DA8" w:rsidRDefault="00D74DA8" w:rsidP="00D74DA8">
            <w:pPr>
              <w:bidi/>
              <w:spacing w:after="120"/>
              <w:jc w:val="center"/>
              <w:rPr>
                <w:rtl/>
                <w:lang w:bidi="ar-JO"/>
              </w:rPr>
            </w:pPr>
            <w:r>
              <w:rPr>
                <w:rFonts w:ascii="Segoe UI Symbol" w:hAnsi="Segoe UI Symbol" w:cs="Segoe UI Symbol"/>
                <w:color w:val="222222"/>
                <w:sz w:val="15"/>
              </w:rPr>
              <w:t>☐</w:t>
            </w:r>
          </w:p>
        </w:tc>
        <w:tc>
          <w:tcPr>
            <w:tcW w:w="1080" w:type="dxa"/>
            <w:shd w:val="clear" w:color="auto" w:fill="F8FAFC"/>
          </w:tcPr>
          <w:p w14:paraId="463A1576" w14:textId="6C84911E" w:rsidR="00D74DA8" w:rsidRDefault="00D74DA8" w:rsidP="00D74DA8">
            <w:pPr>
              <w:bidi/>
              <w:spacing w:after="120"/>
              <w:jc w:val="center"/>
              <w:rPr>
                <w:rtl/>
                <w:lang w:bidi="ar-JO"/>
              </w:rPr>
            </w:pPr>
            <w:r>
              <w:rPr>
                <w:rFonts w:ascii="Segoe UI Symbol" w:hAnsi="Segoe UI Symbol" w:cs="Segoe UI Symbol"/>
                <w:color w:val="222222"/>
                <w:sz w:val="15"/>
              </w:rPr>
              <w:t>☐</w:t>
            </w:r>
          </w:p>
        </w:tc>
        <w:tc>
          <w:tcPr>
            <w:tcW w:w="4318" w:type="dxa"/>
          </w:tcPr>
          <w:p w14:paraId="3D563B9D" w14:textId="0CEDC14E" w:rsidR="00D74DA8" w:rsidRDefault="00D23DCA" w:rsidP="00F611C8">
            <w:pPr>
              <w:bidi/>
              <w:spacing w:after="120"/>
              <w:jc w:val="center"/>
              <w:rPr>
                <w:rtl/>
                <w:lang w:bidi="ar-JO"/>
              </w:rPr>
            </w:pPr>
            <w:r w:rsidRPr="00D23DCA">
              <w:rPr>
                <w:rtl/>
              </w:rPr>
              <w:t>مصفوفة التقييم</w:t>
            </w:r>
          </w:p>
        </w:tc>
      </w:tr>
      <w:tr w:rsidR="00FC1FB3" w14:paraId="7B974E3C" w14:textId="77777777" w:rsidTr="00F05E9B">
        <w:tc>
          <w:tcPr>
            <w:tcW w:w="1018" w:type="dxa"/>
            <w:shd w:val="clear" w:color="auto" w:fill="F8FAFC"/>
          </w:tcPr>
          <w:p w14:paraId="707AB34A" w14:textId="414204E8" w:rsidR="00FC1FB3" w:rsidRDefault="00D81C01" w:rsidP="00FC1FB3">
            <w:pPr>
              <w:bidi/>
              <w:spacing w:after="120"/>
              <w:jc w:val="center"/>
              <w:rPr>
                <w:b/>
                <w:color w:val="222222"/>
                <w:sz w:val="15"/>
                <w:lang w:bidi="he-IL"/>
              </w:rPr>
            </w:pPr>
            <w:r>
              <w:rPr>
                <w:b/>
                <w:color w:val="222222"/>
                <w:sz w:val="15"/>
                <w:lang w:bidi="he-IL"/>
              </w:rPr>
              <w:t>D4</w:t>
            </w:r>
          </w:p>
        </w:tc>
        <w:tc>
          <w:tcPr>
            <w:tcW w:w="6570" w:type="dxa"/>
          </w:tcPr>
          <w:p w14:paraId="2E3D1E9C" w14:textId="3C1101E8" w:rsidR="00FC1FB3" w:rsidRPr="00FC1FB3" w:rsidRDefault="00FC1FB3" w:rsidP="00FC1FB3">
            <w:pPr>
              <w:bidi/>
              <w:spacing w:after="120"/>
              <w:rPr>
                <w:rtl/>
              </w:rPr>
            </w:pPr>
            <w:r w:rsidRPr="00FC1FB3">
              <w:rPr>
                <w:rtl/>
              </w:rPr>
              <w:t xml:space="preserve">تم قبول متطلب المساهمة الاجتماعية عند </w:t>
            </w:r>
            <w:r w:rsidR="002E6763">
              <w:rPr>
                <w:rFonts w:hint="cs"/>
                <w:rtl/>
              </w:rPr>
              <w:t>التحقق</w:t>
            </w:r>
            <w:r w:rsidRPr="00FC1FB3">
              <w:rPr>
                <w:rtl/>
              </w:rPr>
              <w:t xml:space="preserve"> ويمكن تضمينه في </w:t>
            </w:r>
            <w:r w:rsidR="002E6763">
              <w:rPr>
                <w:rFonts w:hint="cs"/>
                <w:rtl/>
              </w:rPr>
              <w:t>إ</w:t>
            </w:r>
            <w:r w:rsidRPr="00FC1FB3">
              <w:rPr>
                <w:rtl/>
              </w:rPr>
              <w:t>تفاقية المنحة</w:t>
            </w:r>
          </w:p>
        </w:tc>
        <w:tc>
          <w:tcPr>
            <w:tcW w:w="630" w:type="dxa"/>
            <w:shd w:val="clear" w:color="auto" w:fill="F8FAFC"/>
          </w:tcPr>
          <w:p w14:paraId="79CC22E8" w14:textId="3C935030" w:rsidR="00FC1FB3" w:rsidRDefault="00FC1FB3" w:rsidP="00FC1FB3">
            <w:pPr>
              <w:bidi/>
              <w:spacing w:after="120"/>
              <w:jc w:val="center"/>
              <w:rPr>
                <w:rFonts w:ascii="Segoe UI Symbol" w:hAnsi="Segoe UI Symbol" w:cs="Segoe UI Symbol"/>
                <w:color w:val="222222"/>
                <w:sz w:val="15"/>
              </w:rPr>
            </w:pPr>
            <w:r w:rsidRPr="001429DD">
              <w:rPr>
                <w:rFonts w:ascii="Segoe UI Symbol" w:hAnsi="Segoe UI Symbol" w:cs="Segoe UI Symbol"/>
              </w:rPr>
              <w:t>☐</w:t>
            </w:r>
          </w:p>
        </w:tc>
        <w:tc>
          <w:tcPr>
            <w:tcW w:w="630" w:type="dxa"/>
            <w:shd w:val="clear" w:color="auto" w:fill="F8FAFC"/>
          </w:tcPr>
          <w:p w14:paraId="27640F20" w14:textId="7A780A7D" w:rsidR="00FC1FB3" w:rsidRDefault="00FC1FB3" w:rsidP="00FC1FB3">
            <w:pPr>
              <w:bidi/>
              <w:spacing w:after="120"/>
              <w:jc w:val="center"/>
              <w:rPr>
                <w:rFonts w:ascii="Segoe UI Symbol" w:hAnsi="Segoe UI Symbol" w:cs="Segoe UI Symbol"/>
                <w:color w:val="222222"/>
                <w:sz w:val="15"/>
              </w:rPr>
            </w:pPr>
            <w:r w:rsidRPr="001429DD">
              <w:rPr>
                <w:rFonts w:ascii="Segoe UI Symbol" w:hAnsi="Segoe UI Symbol" w:cs="Segoe UI Symbol"/>
              </w:rPr>
              <w:t>☐</w:t>
            </w:r>
          </w:p>
        </w:tc>
        <w:tc>
          <w:tcPr>
            <w:tcW w:w="1080" w:type="dxa"/>
            <w:shd w:val="clear" w:color="auto" w:fill="F8FAFC"/>
          </w:tcPr>
          <w:p w14:paraId="44A50761" w14:textId="6A37616E" w:rsidR="00FC1FB3" w:rsidRDefault="00FC1FB3" w:rsidP="00FC1FB3">
            <w:pPr>
              <w:bidi/>
              <w:spacing w:after="120"/>
              <w:jc w:val="center"/>
              <w:rPr>
                <w:rFonts w:ascii="Segoe UI Symbol" w:hAnsi="Segoe UI Symbol" w:cs="Segoe UI Symbol"/>
                <w:color w:val="222222"/>
                <w:sz w:val="15"/>
              </w:rPr>
            </w:pPr>
            <w:r w:rsidRPr="001429DD">
              <w:rPr>
                <w:rFonts w:ascii="Segoe UI Symbol" w:hAnsi="Segoe UI Symbol" w:cs="Segoe UI Symbol"/>
              </w:rPr>
              <w:t>☐</w:t>
            </w:r>
          </w:p>
        </w:tc>
        <w:tc>
          <w:tcPr>
            <w:tcW w:w="4318" w:type="dxa"/>
          </w:tcPr>
          <w:p w14:paraId="0A18FC64" w14:textId="62B861F5" w:rsidR="00FC1FB3" w:rsidRDefault="00D23DCA" w:rsidP="00F611C8">
            <w:pPr>
              <w:bidi/>
              <w:spacing w:after="120"/>
              <w:jc w:val="center"/>
              <w:rPr>
                <w:rtl/>
                <w:lang w:bidi="ar-JO"/>
              </w:rPr>
            </w:pPr>
            <w:r w:rsidRPr="00D23DCA">
              <w:rPr>
                <w:rtl/>
              </w:rPr>
              <w:t>تأكيد مقدم الطلب</w:t>
            </w:r>
          </w:p>
        </w:tc>
      </w:tr>
    </w:tbl>
    <w:p w14:paraId="2389EF63" w14:textId="77777777" w:rsidR="00D74DA8" w:rsidRDefault="00D74DA8" w:rsidP="00D74DA8">
      <w:pPr>
        <w:bidi/>
        <w:spacing w:after="120"/>
        <w:rPr>
          <w:rtl/>
          <w:lang w:bidi="ar-JO"/>
        </w:rPr>
      </w:pPr>
    </w:p>
    <w:p w14:paraId="071BDE5E" w14:textId="1115F3FD" w:rsidR="00D74DA8" w:rsidRDefault="00D23DCA" w:rsidP="00D23DCA">
      <w:pPr>
        <w:tabs>
          <w:tab w:val="left" w:pos="12980"/>
        </w:tabs>
        <w:bidi/>
        <w:spacing w:after="120"/>
        <w:rPr>
          <w:lang w:bidi="ar-JO"/>
        </w:rPr>
      </w:pPr>
      <w:r>
        <w:rPr>
          <w:rtl/>
          <w:lang w:bidi="ar-JO"/>
        </w:rPr>
        <w:tab/>
      </w:r>
    </w:p>
    <w:p w14:paraId="4D8CBCF3" w14:textId="5B3B8EB5" w:rsidR="00D23DCA" w:rsidRPr="00D23DCA" w:rsidRDefault="00EF1A15" w:rsidP="00D23DCA">
      <w:pPr>
        <w:pStyle w:val="Heading2"/>
        <w:bidi/>
        <w:rPr>
          <w:rFonts w:ascii="Arial" w:eastAsia="Arial" w:hAnsi="Arial"/>
        </w:rPr>
      </w:pPr>
      <w:r>
        <w:rPr>
          <w:rFonts w:ascii="Arial" w:eastAsia="Arial" w:hAnsi="Arial"/>
        </w:rPr>
        <w:t xml:space="preserve">11.1 </w:t>
      </w:r>
      <w:r w:rsidR="00D23DCA">
        <w:rPr>
          <w:rFonts w:ascii="Arial" w:eastAsia="Arial" w:hAnsi="Arial" w:hint="cs"/>
          <w:rtl/>
        </w:rPr>
        <w:t xml:space="preserve"> </w:t>
      </w:r>
      <w:r w:rsidR="00D23DCA" w:rsidRPr="00D23DCA">
        <w:rPr>
          <w:rFonts w:ascii="Arial" w:eastAsia="Arial" w:hAnsi="Arial"/>
          <w:rtl/>
        </w:rPr>
        <w:t>سجل مراجعة وقرار</w:t>
      </w:r>
      <w:r w:rsidR="00D23DCA">
        <w:rPr>
          <w:rFonts w:ascii="Arial" w:eastAsia="Arial" w:hAnsi="Arial" w:hint="cs"/>
          <w:rtl/>
        </w:rPr>
        <w:t xml:space="preserve"> متعلق</w:t>
      </w:r>
      <w:r w:rsidR="00D23DCA" w:rsidRPr="00D23DCA">
        <w:rPr>
          <w:rFonts w:ascii="Arial" w:eastAsia="Arial" w:hAnsi="Arial"/>
          <w:rtl/>
        </w:rPr>
        <w:t xml:space="preserve"> </w:t>
      </w:r>
      <w:r w:rsidR="00D23DCA">
        <w:rPr>
          <w:rFonts w:ascii="Arial" w:eastAsia="Arial" w:hAnsi="Arial" w:hint="cs"/>
          <w:rtl/>
        </w:rPr>
        <w:t>ب</w:t>
      </w:r>
      <w:r w:rsidR="00D23DCA" w:rsidRPr="00D23DCA">
        <w:rPr>
          <w:rFonts w:ascii="Arial" w:eastAsia="Arial" w:hAnsi="Arial"/>
          <w:rtl/>
        </w:rPr>
        <w:t>الشركات الصغيرة والمتوسطة</w:t>
      </w:r>
    </w:p>
    <w:p w14:paraId="48F08A1E" w14:textId="26E5F4E7" w:rsidR="000F450E" w:rsidRPr="00D23DCA" w:rsidRDefault="00D23DCA" w:rsidP="00D23DCA">
      <w:pPr>
        <w:pStyle w:val="Heading2"/>
        <w:bidi/>
        <w:rPr>
          <w:rFonts w:ascii="Arial" w:hAnsi="Arial" w:cs="Arial"/>
          <w:b w:val="0"/>
          <w:bCs w:val="0"/>
          <w:color w:val="000000" w:themeColor="text1"/>
          <w:sz w:val="22"/>
          <w:szCs w:val="22"/>
          <w:rtl/>
          <w:lang w:bidi="ar-JO"/>
        </w:rPr>
      </w:pPr>
      <w:r w:rsidRPr="00D23DCA">
        <w:rPr>
          <w:rFonts w:ascii="Arial" w:hAnsi="Arial" w:cs="Arial"/>
          <w:b w:val="0"/>
          <w:bCs w:val="0"/>
          <w:color w:val="000000" w:themeColor="text1"/>
          <w:sz w:val="22"/>
          <w:szCs w:val="22"/>
          <w:rtl/>
        </w:rPr>
        <w:t>أكمل هذا السجل بعد فحص محطة</w:t>
      </w:r>
      <w:r w:rsidRPr="00D23DCA">
        <w:rPr>
          <w:rFonts w:ascii="Arial" w:hAnsi="Arial" w:cs="Arial"/>
          <w:b w:val="0"/>
          <w:bCs w:val="0"/>
          <w:color w:val="000000" w:themeColor="text1"/>
          <w:sz w:val="22"/>
          <w:szCs w:val="22"/>
          <w:lang w:bidi="ar-JO"/>
        </w:rPr>
        <w:t xml:space="preserve"> </w:t>
      </w:r>
      <w:r w:rsidRPr="00D23DCA">
        <w:rPr>
          <w:rFonts w:ascii="Arial" w:hAnsi="Arial" w:cs="Arial" w:hint="cs"/>
          <w:b w:val="0"/>
          <w:bCs w:val="0"/>
          <w:color w:val="000000" w:themeColor="text1"/>
          <w:sz w:val="22"/>
          <w:szCs w:val="22"/>
          <w:rtl/>
          <w:lang w:bidi="ar-JO"/>
        </w:rPr>
        <w:t>القدس</w:t>
      </w:r>
      <w:r w:rsidRPr="00D23DCA">
        <w:rPr>
          <w:rFonts w:ascii="Arial" w:hAnsi="Arial" w:cs="Arial"/>
          <w:b w:val="0"/>
          <w:bCs w:val="0"/>
          <w:color w:val="000000" w:themeColor="text1"/>
          <w:sz w:val="22"/>
          <w:szCs w:val="22"/>
          <w:lang w:bidi="ar-JO"/>
        </w:rPr>
        <w:t xml:space="preserve"> </w:t>
      </w:r>
      <w:r w:rsidRPr="00D23DCA">
        <w:rPr>
          <w:rFonts w:ascii="Arial" w:hAnsi="Arial" w:cs="Arial"/>
          <w:b w:val="0"/>
          <w:bCs w:val="0"/>
          <w:color w:val="000000" w:themeColor="text1"/>
          <w:sz w:val="22"/>
          <w:szCs w:val="22"/>
          <w:rtl/>
        </w:rPr>
        <w:t>والمراجعة الفنية وضمان الجو</w:t>
      </w:r>
      <w:r w:rsidRPr="00D23DCA">
        <w:rPr>
          <w:rFonts w:ascii="Arial" w:hAnsi="Arial" w:cs="Arial" w:hint="cs"/>
          <w:b w:val="0"/>
          <w:bCs w:val="0"/>
          <w:color w:val="000000" w:themeColor="text1"/>
          <w:sz w:val="22"/>
          <w:szCs w:val="22"/>
          <w:rtl/>
        </w:rPr>
        <w:t xml:space="preserve">دة من قبل </w:t>
      </w:r>
      <w:r w:rsidR="000801DF">
        <w:rPr>
          <w:rFonts w:ascii="Arial" w:hAnsi="Arial" w:cs="Arial" w:hint="cs"/>
          <w:b w:val="0"/>
          <w:bCs w:val="0"/>
          <w:color w:val="000000" w:themeColor="text1"/>
          <w:sz w:val="22"/>
          <w:szCs w:val="22"/>
          <w:rtl/>
        </w:rPr>
        <w:t>مؤسسة فلسطين للتنمية</w:t>
      </w:r>
      <w:r w:rsidRPr="00D23DCA">
        <w:rPr>
          <w:rFonts w:ascii="Arial" w:hAnsi="Arial" w:cs="Arial"/>
          <w:b w:val="0"/>
          <w:bCs w:val="0"/>
          <w:color w:val="000000" w:themeColor="text1"/>
          <w:sz w:val="22"/>
          <w:szCs w:val="22"/>
          <w:lang w:bidi="ar-JO"/>
        </w:rPr>
        <w:t xml:space="preserve"> </w:t>
      </w:r>
      <w:r w:rsidRPr="00D23DCA">
        <w:rPr>
          <w:rFonts w:ascii="Arial" w:hAnsi="Arial" w:cs="Arial"/>
          <w:b w:val="0"/>
          <w:bCs w:val="0"/>
          <w:color w:val="000000" w:themeColor="text1"/>
          <w:sz w:val="22"/>
          <w:szCs w:val="22"/>
          <w:rtl/>
        </w:rPr>
        <w:t>ومداولات اللجنة التوجيهية</w:t>
      </w:r>
      <w:r w:rsidRPr="00D23DCA">
        <w:rPr>
          <w:rFonts w:ascii="Arial" w:hAnsi="Arial" w:cs="Arial"/>
          <w:b w:val="0"/>
          <w:bCs w:val="0"/>
          <w:color w:val="000000" w:themeColor="text1"/>
          <w:sz w:val="22"/>
          <w:szCs w:val="22"/>
          <w:lang w:bidi="ar-JO"/>
        </w:rPr>
        <w:t>.</w:t>
      </w:r>
    </w:p>
    <w:p w14:paraId="4EEF6DED" w14:textId="1984FF21" w:rsidR="000F450E" w:rsidRDefault="000F450E" w:rsidP="00D23DCA">
      <w:pPr>
        <w:keepNext/>
        <w:bidi/>
        <w:rPr>
          <w:rtl/>
        </w:rPr>
      </w:pPr>
    </w:p>
    <w:tbl>
      <w:tblPr>
        <w:tblStyle w:val="TableGrid"/>
        <w:bidiVisual/>
        <w:tblW w:w="0" w:type="auto"/>
        <w:tblInd w:w="-1" w:type="dxa"/>
        <w:tblLook w:val="04A0" w:firstRow="1" w:lastRow="0" w:firstColumn="1" w:lastColumn="0" w:noHBand="0" w:noVBand="1"/>
      </w:tblPr>
      <w:tblGrid>
        <w:gridCol w:w="3524"/>
        <w:gridCol w:w="3642"/>
        <w:gridCol w:w="3313"/>
        <w:gridCol w:w="3768"/>
      </w:tblGrid>
      <w:tr w:rsidR="00D23DCA" w14:paraId="0B65B991" w14:textId="77777777" w:rsidTr="00A6742D">
        <w:tc>
          <w:tcPr>
            <w:tcW w:w="3524" w:type="dxa"/>
            <w:shd w:val="clear" w:color="auto" w:fill="C6D9F1" w:themeFill="text2" w:themeFillTint="33"/>
          </w:tcPr>
          <w:p w14:paraId="63D6DB2A" w14:textId="52448AB5" w:rsidR="00D23DCA" w:rsidRPr="00A6742D" w:rsidRDefault="005E4DB4" w:rsidP="005E4DB4">
            <w:pPr>
              <w:keepNext/>
              <w:bidi/>
              <w:rPr>
                <w:color w:val="000000" w:themeColor="text1"/>
                <w:rtl/>
              </w:rPr>
            </w:pPr>
            <w:r w:rsidRPr="00A6742D">
              <w:rPr>
                <w:rFonts w:hint="cs"/>
                <w:color w:val="000000" w:themeColor="text1"/>
                <w:rtl/>
              </w:rPr>
              <w:t>نتيجة</w:t>
            </w:r>
            <w:r w:rsidRPr="00A6742D">
              <w:rPr>
                <w:color w:val="000000" w:themeColor="text1"/>
                <w:rtl/>
              </w:rPr>
              <w:t xml:space="preserve"> محطة</w:t>
            </w:r>
            <w:r w:rsidRPr="00A6742D">
              <w:rPr>
                <w:rFonts w:hint="cs"/>
                <w:color w:val="000000" w:themeColor="text1"/>
                <w:rtl/>
              </w:rPr>
              <w:t xml:space="preserve"> القدس </w:t>
            </w:r>
            <w:r w:rsidRPr="00A6742D">
              <w:rPr>
                <w:color w:val="000000" w:themeColor="text1"/>
                <w:rtl/>
              </w:rPr>
              <w:t>الأولية</w:t>
            </w:r>
          </w:p>
        </w:tc>
        <w:tc>
          <w:tcPr>
            <w:tcW w:w="3642" w:type="dxa"/>
          </w:tcPr>
          <w:p w14:paraId="44A2C661" w14:textId="1D2C1A58" w:rsidR="00D23DCA" w:rsidRDefault="005E4DB4" w:rsidP="004104A3">
            <w:pPr>
              <w:keepNext/>
              <w:bidi/>
              <w:rPr>
                <w:rtl/>
              </w:rPr>
            </w:pPr>
            <w:r w:rsidRPr="005E4DB4">
              <w:rPr>
                <w:rFonts w:ascii="Segoe UI Symbol" w:hAnsi="Segoe UI Symbol" w:cs="Segoe UI Symbol"/>
              </w:rPr>
              <w:t>☐</w:t>
            </w:r>
            <w:r w:rsidRPr="005E4DB4">
              <w:t xml:space="preserve"> </w:t>
            </w:r>
            <w:r w:rsidRPr="005E4DB4">
              <w:rPr>
                <w:rtl/>
              </w:rPr>
              <w:t xml:space="preserve">مؤهل </w:t>
            </w:r>
            <w:r w:rsidRPr="005E4DB4">
              <w:rPr>
                <w:rFonts w:ascii="Segoe UI Symbol" w:hAnsi="Segoe UI Symbol" w:cs="Segoe UI Symbol" w:hint="cs"/>
                <w:rtl/>
              </w:rPr>
              <w:t>☐</w:t>
            </w:r>
            <w:r w:rsidRPr="005E4DB4">
              <w:rPr>
                <w:rtl/>
              </w:rPr>
              <w:t xml:space="preserve"> </w:t>
            </w:r>
            <w:r w:rsidRPr="005E4DB4">
              <w:rPr>
                <w:rFonts w:cs="Arial" w:hint="cs"/>
                <w:rtl/>
              </w:rPr>
              <w:t>غير</w:t>
            </w:r>
            <w:r w:rsidRPr="005E4DB4">
              <w:rPr>
                <w:rtl/>
              </w:rPr>
              <w:t xml:space="preserve"> </w:t>
            </w:r>
            <w:r w:rsidRPr="005E4DB4">
              <w:rPr>
                <w:rFonts w:cs="Arial" w:hint="cs"/>
                <w:rtl/>
              </w:rPr>
              <w:t>مؤهل</w:t>
            </w:r>
            <w:r w:rsidRPr="005E4DB4">
              <w:rPr>
                <w:rtl/>
              </w:rPr>
              <w:t xml:space="preserve"> </w:t>
            </w:r>
            <w:r w:rsidRPr="005E4DB4">
              <w:rPr>
                <w:rFonts w:ascii="Segoe UI Symbol" w:hAnsi="Segoe UI Symbol" w:cs="Segoe UI Symbol" w:hint="cs"/>
                <w:rtl/>
              </w:rPr>
              <w:t>☐</w:t>
            </w:r>
            <w:r w:rsidRPr="005E4DB4">
              <w:rPr>
                <w:rtl/>
              </w:rPr>
              <w:t xml:space="preserve"> </w:t>
            </w:r>
            <w:r w:rsidRPr="005E4DB4">
              <w:rPr>
                <w:rFonts w:cs="Arial" w:hint="cs"/>
                <w:rtl/>
              </w:rPr>
              <w:t>يحتاج</w:t>
            </w:r>
            <w:r w:rsidRPr="005E4DB4">
              <w:rPr>
                <w:rtl/>
              </w:rPr>
              <w:t xml:space="preserve"> </w:t>
            </w:r>
            <w:r w:rsidRPr="005E4DB4">
              <w:rPr>
                <w:rFonts w:cs="Arial" w:hint="cs"/>
                <w:rtl/>
              </w:rPr>
              <w:t>إلى</w:t>
            </w:r>
            <w:r w:rsidRPr="005E4DB4">
              <w:rPr>
                <w:rtl/>
              </w:rPr>
              <w:t xml:space="preserve"> </w:t>
            </w:r>
            <w:r w:rsidRPr="005E4DB4">
              <w:rPr>
                <w:rFonts w:cs="Arial" w:hint="cs"/>
                <w:rtl/>
              </w:rPr>
              <w:t>تحق</w:t>
            </w:r>
            <w:r w:rsidRPr="005E4DB4">
              <w:rPr>
                <w:rtl/>
              </w:rPr>
              <w:t>ق</w:t>
            </w:r>
          </w:p>
        </w:tc>
        <w:tc>
          <w:tcPr>
            <w:tcW w:w="3313" w:type="dxa"/>
            <w:shd w:val="clear" w:color="auto" w:fill="C6D9F1" w:themeFill="text2" w:themeFillTint="33"/>
          </w:tcPr>
          <w:p w14:paraId="33A15533" w14:textId="47DE527E" w:rsidR="00D23DCA" w:rsidRPr="00A6742D" w:rsidRDefault="005E4DB4" w:rsidP="004104A3">
            <w:pPr>
              <w:keepNext/>
              <w:bidi/>
              <w:jc w:val="both"/>
              <w:rPr>
                <w:rtl/>
              </w:rPr>
            </w:pPr>
            <w:r w:rsidRPr="00A6742D">
              <w:rPr>
                <w:rtl/>
              </w:rPr>
              <w:t>المبلغ الموصى به</w:t>
            </w:r>
          </w:p>
        </w:tc>
        <w:tc>
          <w:tcPr>
            <w:tcW w:w="3768" w:type="dxa"/>
          </w:tcPr>
          <w:p w14:paraId="4F4E56D3" w14:textId="4FBF5C8A" w:rsidR="00D23DCA" w:rsidRDefault="005E4DB4" w:rsidP="004104A3">
            <w:pPr>
              <w:keepNext/>
              <w:bidi/>
              <w:rPr>
                <w:rtl/>
              </w:rPr>
            </w:pPr>
            <w:r w:rsidRPr="005E4DB4">
              <w:rPr>
                <w:rtl/>
              </w:rPr>
              <w:t>يورو</w:t>
            </w:r>
            <w:r w:rsidRPr="005E4DB4">
              <w:t xml:space="preserve"> __________________</w:t>
            </w:r>
          </w:p>
        </w:tc>
      </w:tr>
      <w:tr w:rsidR="00D23DCA" w14:paraId="3C8F26D1" w14:textId="77777777" w:rsidTr="00A6742D">
        <w:tc>
          <w:tcPr>
            <w:tcW w:w="3524" w:type="dxa"/>
            <w:shd w:val="clear" w:color="auto" w:fill="C6D9F1" w:themeFill="text2" w:themeFillTint="33"/>
          </w:tcPr>
          <w:p w14:paraId="588CAC24" w14:textId="69B42511" w:rsidR="00D23DCA" w:rsidRPr="00A6742D" w:rsidRDefault="005E4DB4" w:rsidP="005E4DB4">
            <w:pPr>
              <w:keepNext/>
              <w:bidi/>
              <w:rPr>
                <w:color w:val="000000" w:themeColor="text1"/>
                <w:rtl/>
              </w:rPr>
            </w:pPr>
            <w:r w:rsidRPr="00A6742D">
              <w:rPr>
                <w:color w:val="000000" w:themeColor="text1"/>
                <w:rtl/>
              </w:rPr>
              <w:t>مُراجع محطة</w:t>
            </w:r>
            <w:r w:rsidRPr="00A6742D">
              <w:rPr>
                <w:rFonts w:hint="cs"/>
                <w:color w:val="000000" w:themeColor="text1"/>
                <w:rtl/>
              </w:rPr>
              <w:t xml:space="preserve"> القدس</w:t>
            </w:r>
          </w:p>
        </w:tc>
        <w:tc>
          <w:tcPr>
            <w:tcW w:w="3642" w:type="dxa"/>
          </w:tcPr>
          <w:p w14:paraId="27B4D153" w14:textId="6669D87F" w:rsidR="00D23DCA" w:rsidRDefault="005E4DB4" w:rsidP="004104A3">
            <w:pPr>
              <w:bidi/>
              <w:rPr>
                <w:rtl/>
              </w:rPr>
            </w:pPr>
            <w:r w:rsidRPr="005E4DB4">
              <w:rPr>
                <w:rFonts w:cs="Arial"/>
                <w:rtl/>
              </w:rPr>
              <w:t>____________________________</w:t>
            </w:r>
          </w:p>
        </w:tc>
        <w:tc>
          <w:tcPr>
            <w:tcW w:w="3313" w:type="dxa"/>
            <w:shd w:val="clear" w:color="auto" w:fill="C6D9F1" w:themeFill="text2" w:themeFillTint="33"/>
          </w:tcPr>
          <w:p w14:paraId="5ECF145F" w14:textId="0E643538" w:rsidR="00D23DCA" w:rsidRPr="00A6742D" w:rsidRDefault="005E4DB4" w:rsidP="004104A3">
            <w:pPr>
              <w:keepNext/>
              <w:bidi/>
              <w:jc w:val="both"/>
              <w:rPr>
                <w:rtl/>
              </w:rPr>
            </w:pPr>
            <w:r w:rsidRPr="00A6742D">
              <w:rPr>
                <w:rFonts w:hint="cs"/>
                <w:rtl/>
              </w:rPr>
              <w:t>ال</w:t>
            </w:r>
            <w:r w:rsidRPr="00A6742D">
              <w:rPr>
                <w:rtl/>
              </w:rPr>
              <w:t>تاريخ</w:t>
            </w:r>
          </w:p>
        </w:tc>
        <w:tc>
          <w:tcPr>
            <w:tcW w:w="3768" w:type="dxa"/>
          </w:tcPr>
          <w:p w14:paraId="494D7BB2" w14:textId="14FFA6C9" w:rsidR="00D23DCA" w:rsidRDefault="005E4DB4" w:rsidP="004104A3">
            <w:pPr>
              <w:keepNext/>
              <w:bidi/>
              <w:rPr>
                <w:rtl/>
              </w:rPr>
            </w:pPr>
            <w:r w:rsidRPr="005E4DB4">
              <w:t>_______________</w:t>
            </w:r>
          </w:p>
        </w:tc>
      </w:tr>
      <w:tr w:rsidR="00D23DCA" w14:paraId="499DFFC5" w14:textId="77777777" w:rsidTr="00A6742D">
        <w:tc>
          <w:tcPr>
            <w:tcW w:w="3524" w:type="dxa"/>
            <w:shd w:val="clear" w:color="auto" w:fill="C6D9F1" w:themeFill="text2" w:themeFillTint="33"/>
          </w:tcPr>
          <w:p w14:paraId="5AD100E2" w14:textId="5D7BAFEE" w:rsidR="00D23DCA" w:rsidRPr="00A6742D" w:rsidRDefault="005E4DB4" w:rsidP="005E4DB4">
            <w:pPr>
              <w:keepNext/>
              <w:bidi/>
              <w:rPr>
                <w:color w:val="000000" w:themeColor="text1"/>
                <w:rtl/>
              </w:rPr>
            </w:pPr>
            <w:r w:rsidRPr="00A6742D">
              <w:rPr>
                <w:color w:val="000000" w:themeColor="text1"/>
                <w:rtl/>
              </w:rPr>
              <w:t xml:space="preserve">نتيجة ضمان الجودة </w:t>
            </w:r>
            <w:r w:rsidRPr="00A6742D">
              <w:rPr>
                <w:rFonts w:hint="cs"/>
                <w:color w:val="000000" w:themeColor="text1"/>
                <w:rtl/>
              </w:rPr>
              <w:t xml:space="preserve">من قبل </w:t>
            </w:r>
            <w:r w:rsidR="000801DF">
              <w:rPr>
                <w:rFonts w:hint="cs"/>
                <w:color w:val="000000" w:themeColor="text1"/>
                <w:rtl/>
              </w:rPr>
              <w:t>مؤسسة فلسطين للتنمية</w:t>
            </w:r>
            <w:r w:rsidRPr="00A6742D">
              <w:rPr>
                <w:rFonts w:hint="cs"/>
                <w:color w:val="000000" w:themeColor="text1"/>
                <w:rtl/>
              </w:rPr>
              <w:t xml:space="preserve"> </w:t>
            </w:r>
          </w:p>
        </w:tc>
        <w:tc>
          <w:tcPr>
            <w:tcW w:w="3642" w:type="dxa"/>
          </w:tcPr>
          <w:p w14:paraId="60A94D7C" w14:textId="7D3CE972" w:rsidR="005E4DB4" w:rsidRDefault="005E4DB4" w:rsidP="004104A3">
            <w:pPr>
              <w:keepNext/>
              <w:bidi/>
              <w:rPr>
                <w:rtl/>
              </w:rPr>
            </w:pPr>
            <w:r w:rsidRPr="005E4DB4">
              <w:rPr>
                <w:rFonts w:ascii="Segoe UI Symbol" w:hAnsi="Segoe UI Symbol" w:cs="Segoe UI Symbol"/>
              </w:rPr>
              <w:t>☐</w:t>
            </w:r>
            <w:r w:rsidRPr="005E4DB4">
              <w:t xml:space="preserve"> </w:t>
            </w:r>
            <w:r w:rsidRPr="005E4DB4">
              <w:rPr>
                <w:rtl/>
              </w:rPr>
              <w:t xml:space="preserve">مصدق عليه </w:t>
            </w:r>
            <w:r w:rsidRPr="005E4DB4">
              <w:rPr>
                <w:rFonts w:ascii="Segoe UI Symbol" w:hAnsi="Segoe UI Symbol" w:cs="Segoe UI Symbol" w:hint="cs"/>
                <w:rtl/>
              </w:rPr>
              <w:t>☐</w:t>
            </w:r>
            <w:r w:rsidRPr="005E4DB4">
              <w:rPr>
                <w:rtl/>
              </w:rPr>
              <w:t xml:space="preserve"> </w:t>
            </w:r>
            <w:r w:rsidRPr="005E4DB4">
              <w:rPr>
                <w:rFonts w:cs="Arial" w:hint="cs"/>
                <w:rtl/>
              </w:rPr>
              <w:t>تم</w:t>
            </w:r>
            <w:r w:rsidRPr="005E4DB4">
              <w:rPr>
                <w:rtl/>
              </w:rPr>
              <w:t xml:space="preserve"> </w:t>
            </w:r>
            <w:r w:rsidRPr="005E4DB4">
              <w:rPr>
                <w:rFonts w:cs="Arial" w:hint="cs"/>
                <w:rtl/>
              </w:rPr>
              <w:t>إرجاعه</w:t>
            </w:r>
            <w:r w:rsidRPr="005E4DB4">
              <w:rPr>
                <w:rtl/>
              </w:rPr>
              <w:t xml:space="preserve"> </w:t>
            </w:r>
            <w:r w:rsidRPr="005E4DB4">
              <w:rPr>
                <w:rFonts w:cs="Arial" w:hint="cs"/>
                <w:rtl/>
              </w:rPr>
              <w:t>للتوضيح</w:t>
            </w:r>
          </w:p>
          <w:p w14:paraId="1F1BB997" w14:textId="1E98A2C6" w:rsidR="00D23DCA" w:rsidRDefault="005E4DB4" w:rsidP="004104A3">
            <w:pPr>
              <w:keepNext/>
              <w:bidi/>
              <w:rPr>
                <w:rtl/>
              </w:rPr>
            </w:pPr>
            <w:r w:rsidRPr="005E4DB4">
              <w:rPr>
                <w:rFonts w:ascii="Segoe UI Symbol" w:hAnsi="Segoe UI Symbol" w:cs="Segoe UI Symbol" w:hint="cs"/>
                <w:rtl/>
              </w:rPr>
              <w:t>☐</w:t>
            </w:r>
            <w:r w:rsidRPr="005E4DB4">
              <w:rPr>
                <w:rtl/>
              </w:rPr>
              <w:t xml:space="preserve"> </w:t>
            </w:r>
            <w:r w:rsidRPr="005E4DB4">
              <w:rPr>
                <w:rFonts w:cs="Arial" w:hint="cs"/>
                <w:rtl/>
              </w:rPr>
              <w:t>مطلوب</w:t>
            </w:r>
            <w:r w:rsidRPr="005E4DB4">
              <w:rPr>
                <w:rtl/>
              </w:rPr>
              <w:t xml:space="preserve"> </w:t>
            </w:r>
            <w:r w:rsidRPr="005E4DB4">
              <w:rPr>
                <w:rFonts w:cs="Arial" w:hint="cs"/>
                <w:rtl/>
              </w:rPr>
              <w:t>مزيد</w:t>
            </w:r>
            <w:r w:rsidRPr="005E4DB4">
              <w:rPr>
                <w:rtl/>
              </w:rPr>
              <w:t xml:space="preserve"> </w:t>
            </w:r>
            <w:r w:rsidRPr="005E4DB4">
              <w:rPr>
                <w:rFonts w:cs="Arial" w:hint="cs"/>
                <w:rtl/>
              </w:rPr>
              <w:t>من</w:t>
            </w:r>
            <w:r w:rsidRPr="005E4DB4">
              <w:rPr>
                <w:rtl/>
              </w:rPr>
              <w:t xml:space="preserve"> </w:t>
            </w:r>
            <w:r w:rsidRPr="005E4DB4">
              <w:rPr>
                <w:rFonts w:cs="Arial" w:hint="cs"/>
                <w:rtl/>
              </w:rPr>
              <w:t>التحق</w:t>
            </w:r>
            <w:r w:rsidRPr="005E4DB4">
              <w:rPr>
                <w:rtl/>
              </w:rPr>
              <w:t>ق</w:t>
            </w:r>
          </w:p>
        </w:tc>
        <w:tc>
          <w:tcPr>
            <w:tcW w:w="3313" w:type="dxa"/>
            <w:shd w:val="clear" w:color="auto" w:fill="C6D9F1" w:themeFill="text2" w:themeFillTint="33"/>
          </w:tcPr>
          <w:p w14:paraId="05ABA762" w14:textId="795D1716" w:rsidR="00D23DCA" w:rsidRPr="00A6742D" w:rsidRDefault="005E4DB4" w:rsidP="004104A3">
            <w:pPr>
              <w:keepNext/>
              <w:bidi/>
              <w:jc w:val="both"/>
              <w:rPr>
                <w:rtl/>
              </w:rPr>
            </w:pPr>
            <w:r w:rsidRPr="00A6742D">
              <w:rPr>
                <w:rFonts w:hint="cs"/>
                <w:rtl/>
              </w:rPr>
              <w:t>مراجع</w:t>
            </w:r>
            <w:r w:rsidR="00A6742D">
              <w:rPr>
                <w:rFonts w:hint="cs"/>
                <w:rtl/>
              </w:rPr>
              <w:t xml:space="preserve"> ملف من قبل</w:t>
            </w:r>
            <w:r w:rsidRPr="00A6742D">
              <w:rPr>
                <w:rFonts w:hint="cs"/>
                <w:rtl/>
              </w:rPr>
              <w:t xml:space="preserve"> </w:t>
            </w:r>
            <w:r w:rsidR="000801DF">
              <w:rPr>
                <w:rFonts w:hint="cs"/>
                <w:rtl/>
              </w:rPr>
              <w:t>مؤسسة فلسطين للتنمية</w:t>
            </w:r>
            <w:r w:rsidRPr="00A6742D">
              <w:rPr>
                <w:rFonts w:hint="cs"/>
                <w:rtl/>
              </w:rPr>
              <w:t xml:space="preserve"> / التاريخ </w:t>
            </w:r>
          </w:p>
        </w:tc>
        <w:tc>
          <w:tcPr>
            <w:tcW w:w="3768" w:type="dxa"/>
          </w:tcPr>
          <w:p w14:paraId="32A25F0B" w14:textId="77777777" w:rsidR="00D23DCA" w:rsidRDefault="005E4DB4" w:rsidP="004104A3">
            <w:pPr>
              <w:keepNext/>
              <w:bidi/>
              <w:rPr>
                <w:rtl/>
              </w:rPr>
            </w:pPr>
            <w:r w:rsidRPr="005E4DB4">
              <w:t>____________________________</w:t>
            </w:r>
          </w:p>
          <w:p w14:paraId="2540FFB1" w14:textId="5EC5C609" w:rsidR="005E4DB4" w:rsidRDefault="005E4DB4" w:rsidP="004104A3">
            <w:pPr>
              <w:keepNext/>
              <w:bidi/>
              <w:rPr>
                <w:rtl/>
              </w:rPr>
            </w:pPr>
          </w:p>
        </w:tc>
      </w:tr>
      <w:tr w:rsidR="00D23DCA" w14:paraId="1B746A7E" w14:textId="77777777" w:rsidTr="00A6742D">
        <w:tc>
          <w:tcPr>
            <w:tcW w:w="3524" w:type="dxa"/>
            <w:shd w:val="clear" w:color="auto" w:fill="C6D9F1" w:themeFill="text2" w:themeFillTint="33"/>
          </w:tcPr>
          <w:p w14:paraId="4D69F392" w14:textId="5BEF49D0" w:rsidR="00D23DCA" w:rsidRPr="00A6742D" w:rsidRDefault="005E4DB4" w:rsidP="005E4DB4">
            <w:pPr>
              <w:keepNext/>
              <w:bidi/>
              <w:rPr>
                <w:color w:val="000000" w:themeColor="text1"/>
                <w:rtl/>
              </w:rPr>
            </w:pPr>
            <w:r w:rsidRPr="00A6742D">
              <w:rPr>
                <w:color w:val="000000" w:themeColor="text1"/>
                <w:rtl/>
              </w:rPr>
              <w:t>قرار اللجنة التوجيهية</w:t>
            </w:r>
          </w:p>
        </w:tc>
        <w:tc>
          <w:tcPr>
            <w:tcW w:w="3642" w:type="dxa"/>
          </w:tcPr>
          <w:p w14:paraId="3FC12267" w14:textId="24D4C09D" w:rsidR="005E4DB4" w:rsidRDefault="005E4DB4" w:rsidP="004104A3">
            <w:pPr>
              <w:keepNext/>
              <w:bidi/>
              <w:rPr>
                <w:rtl/>
              </w:rPr>
            </w:pPr>
            <w:r w:rsidRPr="005E4DB4">
              <w:rPr>
                <w:rFonts w:ascii="Segoe UI Symbol" w:hAnsi="Segoe UI Symbol" w:cs="Segoe UI Symbol"/>
              </w:rPr>
              <w:t>☐</w:t>
            </w:r>
            <w:r w:rsidRPr="005E4DB4">
              <w:t xml:space="preserve"> </w:t>
            </w:r>
            <w:r w:rsidRPr="005E4DB4">
              <w:rPr>
                <w:rtl/>
              </w:rPr>
              <w:t xml:space="preserve">تمت الموافقة </w:t>
            </w:r>
            <w:r w:rsidRPr="005E4DB4">
              <w:rPr>
                <w:rFonts w:ascii="Segoe UI Symbol" w:hAnsi="Segoe UI Symbol" w:cs="Segoe UI Symbol" w:hint="cs"/>
                <w:rtl/>
              </w:rPr>
              <w:t>☐</w:t>
            </w:r>
            <w:r w:rsidRPr="005E4DB4">
              <w:rPr>
                <w:rtl/>
              </w:rPr>
              <w:t xml:space="preserve"> </w:t>
            </w:r>
            <w:r w:rsidRPr="005E4DB4">
              <w:rPr>
                <w:rFonts w:cs="Arial" w:hint="cs"/>
                <w:rtl/>
              </w:rPr>
              <w:t>مرفوض</w:t>
            </w:r>
            <w:r w:rsidRPr="005E4DB4">
              <w:rPr>
                <w:rtl/>
              </w:rPr>
              <w:t xml:space="preserve"> </w:t>
            </w:r>
            <w:r w:rsidRPr="005E4DB4">
              <w:rPr>
                <w:rFonts w:ascii="Segoe UI Symbol" w:hAnsi="Segoe UI Symbol" w:cs="Segoe UI Symbol" w:hint="cs"/>
                <w:rtl/>
              </w:rPr>
              <w:t>☐</w:t>
            </w:r>
            <w:r w:rsidRPr="005E4DB4">
              <w:rPr>
                <w:rtl/>
              </w:rPr>
              <w:t xml:space="preserve"> </w:t>
            </w:r>
            <w:r w:rsidRPr="005E4DB4">
              <w:rPr>
                <w:rFonts w:cs="Arial" w:hint="cs"/>
                <w:rtl/>
              </w:rPr>
              <w:t>مؤجل</w:t>
            </w:r>
          </w:p>
          <w:p w14:paraId="74B1FB0F" w14:textId="1C5D3B85" w:rsidR="00D23DCA" w:rsidRDefault="005E4DB4" w:rsidP="004104A3">
            <w:pPr>
              <w:keepNext/>
              <w:bidi/>
              <w:rPr>
                <w:rtl/>
              </w:rPr>
            </w:pPr>
            <w:r w:rsidRPr="005E4DB4">
              <w:rPr>
                <w:rFonts w:ascii="Segoe UI Symbol" w:hAnsi="Segoe UI Symbol" w:cs="Segoe UI Symbol" w:hint="cs"/>
                <w:rtl/>
              </w:rPr>
              <w:t>☐</w:t>
            </w:r>
            <w:r w:rsidRPr="005E4DB4">
              <w:rPr>
                <w:rtl/>
              </w:rPr>
              <w:t xml:space="preserve"> </w:t>
            </w:r>
            <w:r w:rsidRPr="005E4DB4">
              <w:rPr>
                <w:rFonts w:cs="Arial" w:hint="cs"/>
                <w:rtl/>
              </w:rPr>
              <w:t>تمت</w:t>
            </w:r>
            <w:r w:rsidRPr="005E4DB4">
              <w:rPr>
                <w:rtl/>
              </w:rPr>
              <w:t xml:space="preserve"> </w:t>
            </w:r>
            <w:r w:rsidRPr="005E4DB4">
              <w:rPr>
                <w:rFonts w:cs="Arial" w:hint="cs"/>
                <w:rtl/>
              </w:rPr>
              <w:t>الموافقة</w:t>
            </w:r>
            <w:r w:rsidRPr="005E4DB4">
              <w:rPr>
                <w:rtl/>
              </w:rPr>
              <w:t xml:space="preserve"> </w:t>
            </w:r>
            <w:r w:rsidRPr="005E4DB4">
              <w:rPr>
                <w:rFonts w:cs="Arial" w:hint="cs"/>
                <w:rtl/>
              </w:rPr>
              <w:t>بشرو</w:t>
            </w:r>
            <w:r w:rsidRPr="005E4DB4">
              <w:rPr>
                <w:rtl/>
              </w:rPr>
              <w:t>ط</w:t>
            </w:r>
          </w:p>
        </w:tc>
        <w:tc>
          <w:tcPr>
            <w:tcW w:w="3313" w:type="dxa"/>
            <w:shd w:val="clear" w:color="auto" w:fill="C6D9F1" w:themeFill="text2" w:themeFillTint="33"/>
          </w:tcPr>
          <w:p w14:paraId="6AF9522D" w14:textId="2F414F27" w:rsidR="00D23DCA" w:rsidRPr="00A6742D" w:rsidRDefault="00A6742D" w:rsidP="004104A3">
            <w:pPr>
              <w:keepNext/>
              <w:bidi/>
              <w:jc w:val="both"/>
              <w:rPr>
                <w:rtl/>
              </w:rPr>
            </w:pPr>
            <w:r>
              <w:rPr>
                <w:rFonts w:hint="cs"/>
                <w:rtl/>
              </w:rPr>
              <w:t>ا</w:t>
            </w:r>
            <w:r w:rsidR="005E4DB4" w:rsidRPr="00A6742D">
              <w:rPr>
                <w:rtl/>
              </w:rPr>
              <w:t>لمبلغ النهائي للمنحة</w:t>
            </w:r>
          </w:p>
        </w:tc>
        <w:tc>
          <w:tcPr>
            <w:tcW w:w="3768" w:type="dxa"/>
          </w:tcPr>
          <w:p w14:paraId="79D27F8E" w14:textId="0D8CB6FE" w:rsidR="00D23DCA" w:rsidRDefault="005E4DB4" w:rsidP="004104A3">
            <w:pPr>
              <w:keepNext/>
              <w:bidi/>
              <w:rPr>
                <w:rtl/>
              </w:rPr>
            </w:pPr>
            <w:r w:rsidRPr="005E4DB4">
              <w:rPr>
                <w:rtl/>
              </w:rPr>
              <w:t>يورو</w:t>
            </w:r>
            <w:r w:rsidRPr="005E4DB4">
              <w:t xml:space="preserve"> __________________</w:t>
            </w:r>
          </w:p>
        </w:tc>
      </w:tr>
    </w:tbl>
    <w:p w14:paraId="21EDBD8B" w14:textId="77777777" w:rsidR="00D23DCA" w:rsidRDefault="00D23DCA" w:rsidP="00D23DCA">
      <w:pPr>
        <w:keepNext/>
        <w:bidi/>
        <w:rPr>
          <w:rtl/>
        </w:rPr>
      </w:pPr>
    </w:p>
    <w:p w14:paraId="2B8A74B6" w14:textId="77777777" w:rsidR="00D23DCA" w:rsidRDefault="00D23DCA">
      <w:pPr>
        <w:keepNext/>
        <w:rPr>
          <w:rtl/>
        </w:rPr>
      </w:pPr>
    </w:p>
    <w:p w14:paraId="5D878467" w14:textId="77777777" w:rsidR="00D23DCA" w:rsidRDefault="00D23DCA">
      <w:pPr>
        <w:keepNext/>
      </w:pPr>
    </w:p>
    <w:p w14:paraId="600ECE3A" w14:textId="77777777" w:rsidR="000F450E" w:rsidRDefault="00EF1A15">
      <w:pPr>
        <w:rPr>
          <w:rtl/>
        </w:rPr>
      </w:pPr>
      <w:r>
        <w:br w:type="page"/>
      </w:r>
    </w:p>
    <w:p w14:paraId="003F77C4" w14:textId="77777777" w:rsidR="005E4DB4" w:rsidRDefault="005E4DB4"/>
    <w:p w14:paraId="782EE3B0" w14:textId="5F54EE7B" w:rsidR="005E4DB4" w:rsidRPr="005E4DB4" w:rsidRDefault="00EF1A15" w:rsidP="005E4DB4">
      <w:pPr>
        <w:pStyle w:val="Heading1"/>
        <w:bidi/>
        <w:rPr>
          <w:rFonts w:ascii="Arial" w:eastAsia="Arial" w:hAnsi="Arial"/>
        </w:rPr>
      </w:pPr>
      <w:r>
        <w:rPr>
          <w:rFonts w:ascii="Arial" w:eastAsia="Arial" w:hAnsi="Arial"/>
        </w:rPr>
        <w:t>12</w:t>
      </w:r>
      <w:r w:rsidR="00A338D1">
        <w:rPr>
          <w:rFonts w:ascii="Arial" w:eastAsia="Arial" w:hAnsi="Arial" w:hint="cs"/>
          <w:rtl/>
        </w:rPr>
        <w:t xml:space="preserve">. </w:t>
      </w:r>
      <w:r>
        <w:rPr>
          <w:rFonts w:ascii="Arial" w:eastAsia="Arial" w:hAnsi="Arial"/>
        </w:rPr>
        <w:t xml:space="preserve"> </w:t>
      </w:r>
      <w:r w:rsidR="005E4DB4" w:rsidRPr="005E4DB4">
        <w:rPr>
          <w:rFonts w:ascii="Arial" w:eastAsia="Arial" w:hAnsi="Arial"/>
          <w:rtl/>
        </w:rPr>
        <w:t>قائمة التحقق من أهلية المنظمات غير الحكومية</w:t>
      </w:r>
    </w:p>
    <w:p w14:paraId="50015A29" w14:textId="5497E981" w:rsidR="005E4DB4" w:rsidRDefault="005E4DB4" w:rsidP="00D07468">
      <w:pPr>
        <w:pStyle w:val="Heading1"/>
        <w:bidi/>
        <w:rPr>
          <w:rtl/>
        </w:rPr>
      </w:pPr>
      <w:r w:rsidRPr="005E4DB4">
        <w:rPr>
          <w:rFonts w:ascii="Arial" w:hAnsi="Arial" w:cs="Arial"/>
          <w:b w:val="0"/>
          <w:bCs w:val="0"/>
          <w:sz w:val="22"/>
          <w:szCs w:val="22"/>
          <w:rtl/>
        </w:rPr>
        <w:t>إسم مقدم الطلب: ________________________________ رقم الطلب: __________________ تاريخ المراجعة</w:t>
      </w:r>
      <w:r>
        <w:rPr>
          <w:rFonts w:ascii="Arial" w:hAnsi="Arial" w:cs="Arial" w:hint="cs"/>
          <w:b w:val="0"/>
          <w:bCs w:val="0"/>
          <w:sz w:val="22"/>
          <w:szCs w:val="22"/>
          <w:rtl/>
        </w:rPr>
        <w:t>: _________________________</w:t>
      </w:r>
    </w:p>
    <w:p w14:paraId="39F725F4" w14:textId="77777777" w:rsidR="005E4DB4" w:rsidRPr="005E4DB4" w:rsidRDefault="005E4DB4" w:rsidP="005E4DB4">
      <w:pPr>
        <w:bidi/>
      </w:pPr>
    </w:p>
    <w:tbl>
      <w:tblPr>
        <w:tblStyle w:val="TableGrid"/>
        <w:tblW w:w="0" w:type="auto"/>
        <w:tblLook w:val="04A0" w:firstRow="1" w:lastRow="0" w:firstColumn="1" w:lastColumn="0" w:noHBand="0" w:noVBand="1"/>
      </w:tblPr>
      <w:tblGrid>
        <w:gridCol w:w="4585"/>
        <w:gridCol w:w="1080"/>
        <w:gridCol w:w="810"/>
        <w:gridCol w:w="900"/>
        <w:gridCol w:w="6030"/>
        <w:gridCol w:w="841"/>
      </w:tblGrid>
      <w:tr w:rsidR="00D07468" w14:paraId="4CEFE27D" w14:textId="77777777" w:rsidTr="00482C2F">
        <w:tc>
          <w:tcPr>
            <w:tcW w:w="4585" w:type="dxa"/>
            <w:shd w:val="clear" w:color="auto" w:fill="17365D" w:themeFill="text2" w:themeFillShade="BF"/>
          </w:tcPr>
          <w:p w14:paraId="637DD9AE" w14:textId="7F64AEEE" w:rsidR="00D07468" w:rsidRPr="00482C2F" w:rsidRDefault="00D07468" w:rsidP="00482C2F">
            <w:pPr>
              <w:bidi/>
              <w:spacing w:after="120"/>
              <w:jc w:val="center"/>
              <w:rPr>
                <w:b/>
                <w:bCs/>
              </w:rPr>
            </w:pPr>
            <w:r w:rsidRPr="00482C2F">
              <w:rPr>
                <w:b/>
                <w:bCs/>
                <w:rtl/>
              </w:rPr>
              <w:t>مصدر التحقق / تعليقات</w:t>
            </w:r>
          </w:p>
        </w:tc>
        <w:tc>
          <w:tcPr>
            <w:tcW w:w="1080" w:type="dxa"/>
            <w:shd w:val="clear" w:color="auto" w:fill="17365D" w:themeFill="text2" w:themeFillShade="BF"/>
          </w:tcPr>
          <w:p w14:paraId="6E14CD10" w14:textId="29F625E3" w:rsidR="00D07468" w:rsidRPr="00482C2F" w:rsidRDefault="00D07468" w:rsidP="00482C2F">
            <w:pPr>
              <w:bidi/>
              <w:spacing w:after="120"/>
              <w:jc w:val="center"/>
              <w:rPr>
                <w:b/>
                <w:bCs/>
              </w:rPr>
            </w:pPr>
            <w:r w:rsidRPr="00482C2F">
              <w:rPr>
                <w:rFonts w:hint="cs"/>
                <w:b/>
                <w:bCs/>
                <w:rtl/>
              </w:rPr>
              <w:t>غير مطابق</w:t>
            </w:r>
          </w:p>
        </w:tc>
        <w:tc>
          <w:tcPr>
            <w:tcW w:w="810" w:type="dxa"/>
            <w:shd w:val="clear" w:color="auto" w:fill="17365D" w:themeFill="text2" w:themeFillShade="BF"/>
          </w:tcPr>
          <w:p w14:paraId="2F0BCB63" w14:textId="16E2DA0F" w:rsidR="00D07468" w:rsidRPr="00482C2F" w:rsidRDefault="00D07468" w:rsidP="00482C2F">
            <w:pPr>
              <w:bidi/>
              <w:spacing w:after="120"/>
              <w:jc w:val="center"/>
              <w:rPr>
                <w:b/>
                <w:bCs/>
              </w:rPr>
            </w:pPr>
            <w:r w:rsidRPr="00482C2F">
              <w:rPr>
                <w:rFonts w:hint="cs"/>
                <w:b/>
                <w:bCs/>
                <w:rtl/>
              </w:rPr>
              <w:t>لا</w:t>
            </w:r>
          </w:p>
        </w:tc>
        <w:tc>
          <w:tcPr>
            <w:tcW w:w="900" w:type="dxa"/>
            <w:shd w:val="clear" w:color="auto" w:fill="17365D" w:themeFill="text2" w:themeFillShade="BF"/>
          </w:tcPr>
          <w:p w14:paraId="72865015" w14:textId="631831DB" w:rsidR="00D07468" w:rsidRPr="00482C2F" w:rsidRDefault="00D07468" w:rsidP="00482C2F">
            <w:pPr>
              <w:bidi/>
              <w:spacing w:after="120"/>
              <w:jc w:val="center"/>
              <w:rPr>
                <w:b/>
                <w:bCs/>
              </w:rPr>
            </w:pPr>
            <w:r w:rsidRPr="00482C2F">
              <w:rPr>
                <w:rFonts w:hint="cs"/>
                <w:b/>
                <w:bCs/>
                <w:rtl/>
              </w:rPr>
              <w:t>نعم</w:t>
            </w:r>
          </w:p>
        </w:tc>
        <w:tc>
          <w:tcPr>
            <w:tcW w:w="6030" w:type="dxa"/>
            <w:shd w:val="clear" w:color="auto" w:fill="17365D" w:themeFill="text2" w:themeFillShade="BF"/>
          </w:tcPr>
          <w:p w14:paraId="25BB1B89" w14:textId="0DB6AB59" w:rsidR="00D07468" w:rsidRPr="00482C2F" w:rsidRDefault="00D07468" w:rsidP="00482C2F">
            <w:pPr>
              <w:bidi/>
              <w:spacing w:after="120"/>
              <w:jc w:val="center"/>
              <w:rPr>
                <w:b/>
                <w:bCs/>
              </w:rPr>
            </w:pPr>
            <w:r w:rsidRPr="00482C2F">
              <w:rPr>
                <w:b/>
                <w:bCs/>
                <w:rtl/>
              </w:rPr>
              <w:t>بند قائمة التحقق</w:t>
            </w:r>
          </w:p>
        </w:tc>
        <w:tc>
          <w:tcPr>
            <w:tcW w:w="841" w:type="dxa"/>
            <w:shd w:val="clear" w:color="auto" w:fill="17365D" w:themeFill="text2" w:themeFillShade="BF"/>
          </w:tcPr>
          <w:p w14:paraId="161C0B72" w14:textId="06D4B576" w:rsidR="00D07468" w:rsidRDefault="00D07468" w:rsidP="00D07468">
            <w:pPr>
              <w:bidi/>
              <w:spacing w:after="120"/>
            </w:pPr>
            <w:r>
              <w:rPr>
                <w:rFonts w:hint="cs"/>
                <w:rtl/>
                <w:lang w:bidi="ar-JO"/>
              </w:rPr>
              <w:t>المرجع</w:t>
            </w:r>
          </w:p>
        </w:tc>
      </w:tr>
      <w:tr w:rsidR="00482C2F" w14:paraId="3507BAD0" w14:textId="77777777" w:rsidTr="00482C2F">
        <w:tc>
          <w:tcPr>
            <w:tcW w:w="4585" w:type="dxa"/>
          </w:tcPr>
          <w:p w14:paraId="29D0B997" w14:textId="23132737" w:rsidR="00482C2F" w:rsidRDefault="00707C35" w:rsidP="00A6742D">
            <w:pPr>
              <w:tabs>
                <w:tab w:val="left" w:pos="1633"/>
              </w:tabs>
              <w:bidi/>
              <w:spacing w:after="120"/>
              <w:jc w:val="center"/>
            </w:pPr>
            <w:r w:rsidRPr="00707C35">
              <w:rPr>
                <w:rtl/>
              </w:rPr>
              <w:t>نموذج الطلب / المراسلات</w:t>
            </w:r>
          </w:p>
        </w:tc>
        <w:tc>
          <w:tcPr>
            <w:tcW w:w="1080" w:type="dxa"/>
          </w:tcPr>
          <w:p w14:paraId="476CAA13" w14:textId="7B4C8D77"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2EC57B09" w14:textId="42DC1374"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690DE3D4" w14:textId="0FE3217C"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54EA3ADE" w14:textId="0DCC8BFE" w:rsidR="00482C2F" w:rsidRDefault="004104A3" w:rsidP="00F61CE4">
            <w:pPr>
              <w:bidi/>
              <w:spacing w:after="120"/>
            </w:pPr>
            <w:r>
              <w:rPr>
                <w:rFonts w:hint="cs"/>
                <w:rtl/>
              </w:rPr>
              <w:t>ال</w:t>
            </w:r>
            <w:r w:rsidR="00F61CE4" w:rsidRPr="00F61CE4">
              <w:rPr>
                <w:rtl/>
              </w:rPr>
              <w:t>طلب مكتمل أو تم طلب جميع المعلومات المفقودة رسميًا وحلها</w:t>
            </w:r>
          </w:p>
        </w:tc>
        <w:tc>
          <w:tcPr>
            <w:tcW w:w="841" w:type="dxa"/>
          </w:tcPr>
          <w:p w14:paraId="38E14458" w14:textId="59E3ADC0" w:rsidR="00482C2F" w:rsidRDefault="00482C2F" w:rsidP="00482C2F">
            <w:pPr>
              <w:spacing w:after="120"/>
              <w:jc w:val="center"/>
            </w:pPr>
            <w:r>
              <w:rPr>
                <w:b/>
                <w:color w:val="222222"/>
                <w:sz w:val="15"/>
              </w:rPr>
              <w:t>A1</w:t>
            </w:r>
          </w:p>
        </w:tc>
      </w:tr>
      <w:tr w:rsidR="00482C2F" w14:paraId="6B329B76" w14:textId="77777777" w:rsidTr="00482C2F">
        <w:tc>
          <w:tcPr>
            <w:tcW w:w="4585" w:type="dxa"/>
          </w:tcPr>
          <w:p w14:paraId="0496850C" w14:textId="70E64401" w:rsidR="00482C2F" w:rsidRDefault="00707C35" w:rsidP="00A6742D">
            <w:pPr>
              <w:bidi/>
              <w:spacing w:after="120"/>
              <w:jc w:val="center"/>
            </w:pPr>
            <w:r w:rsidRPr="00707C35">
              <w:rPr>
                <w:rtl/>
              </w:rPr>
              <w:t>التسجيل / الرأي القانوني</w:t>
            </w:r>
          </w:p>
        </w:tc>
        <w:tc>
          <w:tcPr>
            <w:tcW w:w="1080" w:type="dxa"/>
          </w:tcPr>
          <w:p w14:paraId="1D7ADBC7" w14:textId="58D93455"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0D4E2089" w14:textId="1FB98AE8"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0942E6F0" w14:textId="2C129A95"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66A23D62" w14:textId="24E15BBA" w:rsidR="00482C2F" w:rsidRDefault="00F61CE4" w:rsidP="00F61CE4">
            <w:pPr>
              <w:bidi/>
              <w:spacing w:after="120"/>
            </w:pPr>
            <w:r w:rsidRPr="00F61CE4">
              <w:rPr>
                <w:rtl/>
              </w:rPr>
              <w:t>مقدم الطلب هو منظمة غير حكومية محلية مؤهلة أو منظمة دينية ذات تسجيل ساري يسمح بالعمليات في القدس</w:t>
            </w:r>
          </w:p>
        </w:tc>
        <w:tc>
          <w:tcPr>
            <w:tcW w:w="841" w:type="dxa"/>
            <w:shd w:val="clear" w:color="auto" w:fill="F8FAFC"/>
          </w:tcPr>
          <w:p w14:paraId="7919BB47" w14:textId="0E8D7AFD" w:rsidR="00482C2F" w:rsidRDefault="00482C2F" w:rsidP="00482C2F">
            <w:pPr>
              <w:spacing w:after="120"/>
              <w:jc w:val="center"/>
            </w:pPr>
            <w:r>
              <w:rPr>
                <w:b/>
                <w:color w:val="222222"/>
                <w:sz w:val="15"/>
              </w:rPr>
              <w:t>A2</w:t>
            </w:r>
          </w:p>
        </w:tc>
      </w:tr>
      <w:tr w:rsidR="00482C2F" w14:paraId="04B6FCD8" w14:textId="77777777" w:rsidTr="00482C2F">
        <w:tc>
          <w:tcPr>
            <w:tcW w:w="4585" w:type="dxa"/>
          </w:tcPr>
          <w:p w14:paraId="0F82E3B3" w14:textId="0A587DE8" w:rsidR="00482C2F" w:rsidRDefault="00707C35" w:rsidP="00A6742D">
            <w:pPr>
              <w:bidi/>
              <w:spacing w:after="120"/>
              <w:jc w:val="center"/>
            </w:pPr>
            <w:r w:rsidRPr="00707C35">
              <w:rPr>
                <w:rtl/>
              </w:rPr>
              <w:t>سجلات البرنامج / زيارة الموقع</w:t>
            </w:r>
          </w:p>
        </w:tc>
        <w:tc>
          <w:tcPr>
            <w:tcW w:w="1080" w:type="dxa"/>
          </w:tcPr>
          <w:p w14:paraId="2B65F7CF" w14:textId="60C117B9"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01E0995E" w14:textId="6AB80CFD"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20686479" w14:textId="31D73E9F"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5FE327B6" w14:textId="6231B50B" w:rsidR="00482C2F" w:rsidRDefault="00F61CE4" w:rsidP="00F61CE4">
            <w:pPr>
              <w:bidi/>
              <w:spacing w:after="120"/>
            </w:pPr>
            <w:r w:rsidRPr="00F61CE4">
              <w:rPr>
                <w:rtl/>
              </w:rPr>
              <w:t>يعمل مقدم الطلب في القدس وسيتم تنفيذ التدخل المدعوم هناك</w:t>
            </w:r>
          </w:p>
        </w:tc>
        <w:tc>
          <w:tcPr>
            <w:tcW w:w="841" w:type="dxa"/>
          </w:tcPr>
          <w:p w14:paraId="287752FA" w14:textId="64B40663" w:rsidR="00482C2F" w:rsidRDefault="00482C2F" w:rsidP="00482C2F">
            <w:pPr>
              <w:spacing w:after="120"/>
              <w:jc w:val="center"/>
            </w:pPr>
            <w:r>
              <w:rPr>
                <w:b/>
                <w:color w:val="222222"/>
                <w:sz w:val="15"/>
              </w:rPr>
              <w:t>A3</w:t>
            </w:r>
          </w:p>
        </w:tc>
      </w:tr>
      <w:tr w:rsidR="00482C2F" w14:paraId="7B3DD471" w14:textId="77777777" w:rsidTr="00482C2F">
        <w:tc>
          <w:tcPr>
            <w:tcW w:w="4585" w:type="dxa"/>
          </w:tcPr>
          <w:p w14:paraId="7B0E8A89" w14:textId="31D499D0" w:rsidR="00482C2F" w:rsidRDefault="00707C35" w:rsidP="00A6742D">
            <w:pPr>
              <w:bidi/>
              <w:spacing w:after="120"/>
              <w:jc w:val="center"/>
            </w:pPr>
            <w:r w:rsidRPr="00707C35">
              <w:rPr>
                <w:rtl/>
              </w:rPr>
              <w:t>تأكيد البنك / سجلات الحوكمة</w:t>
            </w:r>
          </w:p>
        </w:tc>
        <w:tc>
          <w:tcPr>
            <w:tcW w:w="1080" w:type="dxa"/>
          </w:tcPr>
          <w:p w14:paraId="77E5A014" w14:textId="298A2524"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3F3B1846" w14:textId="33BFA594"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591F1CC1" w14:textId="5A3FEDE3"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199F0476" w14:textId="4A9C4040" w:rsidR="00482C2F" w:rsidRDefault="00F61CE4" w:rsidP="00F61CE4">
            <w:pPr>
              <w:bidi/>
              <w:spacing w:after="120"/>
            </w:pPr>
            <w:r>
              <w:rPr>
                <w:rFonts w:hint="cs"/>
                <w:rtl/>
              </w:rPr>
              <w:t>ل</w:t>
            </w:r>
            <w:r w:rsidRPr="00F61CE4">
              <w:rPr>
                <w:rtl/>
              </w:rPr>
              <w:t>دى مقدم الطلب حساب بنكي محلي تشغيلي باسمه القانوني وتم التحقق من المفوضين بالتوقيع</w:t>
            </w:r>
          </w:p>
        </w:tc>
        <w:tc>
          <w:tcPr>
            <w:tcW w:w="841" w:type="dxa"/>
            <w:shd w:val="clear" w:color="auto" w:fill="F8FAFC"/>
          </w:tcPr>
          <w:p w14:paraId="047AEF5F" w14:textId="6965F2EE" w:rsidR="00482C2F" w:rsidRDefault="00482C2F" w:rsidP="00482C2F">
            <w:pPr>
              <w:spacing w:after="120"/>
              <w:jc w:val="center"/>
            </w:pPr>
            <w:r>
              <w:rPr>
                <w:b/>
                <w:color w:val="222222"/>
                <w:sz w:val="15"/>
              </w:rPr>
              <w:t>A4</w:t>
            </w:r>
          </w:p>
        </w:tc>
      </w:tr>
      <w:tr w:rsidR="00482C2F" w14:paraId="28F085A2" w14:textId="77777777" w:rsidTr="00482C2F">
        <w:tc>
          <w:tcPr>
            <w:tcW w:w="4585" w:type="dxa"/>
          </w:tcPr>
          <w:p w14:paraId="0E0BF774" w14:textId="637313A2" w:rsidR="00482C2F" w:rsidRDefault="00707C35" w:rsidP="00A6742D">
            <w:pPr>
              <w:bidi/>
              <w:spacing w:after="120"/>
              <w:jc w:val="center"/>
            </w:pPr>
            <w:r w:rsidRPr="00707C35">
              <w:rPr>
                <w:rtl/>
              </w:rPr>
              <w:t>سجلات مجلس الإدارة / الإقرارات</w:t>
            </w:r>
          </w:p>
        </w:tc>
        <w:tc>
          <w:tcPr>
            <w:tcW w:w="1080" w:type="dxa"/>
          </w:tcPr>
          <w:p w14:paraId="7C20CF1D" w14:textId="61961679"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11B691A9" w14:textId="55E90735"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23FEB944" w14:textId="67C661A1"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7E163A5E" w14:textId="1A1C813B" w:rsidR="00482C2F" w:rsidRDefault="00F61CE4" w:rsidP="00F61CE4">
            <w:pPr>
              <w:bidi/>
              <w:spacing w:after="120"/>
            </w:pPr>
            <w:r w:rsidRPr="00F61CE4">
              <w:rPr>
                <w:rtl/>
              </w:rPr>
              <w:t>هيكل الحوكمة، والممثلون المصرح لهم، والملكية/السيطرة، ومعلومات تضارب المصالح واضحة</w:t>
            </w:r>
          </w:p>
        </w:tc>
        <w:tc>
          <w:tcPr>
            <w:tcW w:w="841" w:type="dxa"/>
          </w:tcPr>
          <w:p w14:paraId="35CA3218" w14:textId="0725950B" w:rsidR="00482C2F" w:rsidRDefault="00482C2F" w:rsidP="00482C2F">
            <w:pPr>
              <w:spacing w:after="120"/>
              <w:jc w:val="center"/>
            </w:pPr>
            <w:r>
              <w:rPr>
                <w:b/>
                <w:color w:val="222222"/>
                <w:sz w:val="15"/>
              </w:rPr>
              <w:t>A5</w:t>
            </w:r>
          </w:p>
        </w:tc>
      </w:tr>
      <w:tr w:rsidR="00482C2F" w14:paraId="6BC073AA" w14:textId="77777777" w:rsidTr="00482C2F">
        <w:tc>
          <w:tcPr>
            <w:tcW w:w="4585" w:type="dxa"/>
          </w:tcPr>
          <w:p w14:paraId="2E435332" w14:textId="3F7BBAEC" w:rsidR="00482C2F" w:rsidRDefault="00707C35" w:rsidP="00A6742D">
            <w:pPr>
              <w:bidi/>
              <w:spacing w:after="120"/>
              <w:jc w:val="center"/>
            </w:pPr>
            <w:r w:rsidRPr="00707C35">
              <w:rPr>
                <w:rtl/>
              </w:rPr>
              <w:t>العناية الواجبة القانونية / الإقرارات</w:t>
            </w:r>
          </w:p>
        </w:tc>
        <w:tc>
          <w:tcPr>
            <w:tcW w:w="1080" w:type="dxa"/>
          </w:tcPr>
          <w:p w14:paraId="67DB799B" w14:textId="409C547A"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69D52458" w14:textId="486190E1"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30E03988" w14:textId="61FFE94B"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250BF006" w14:textId="4118705D" w:rsidR="00482C2F" w:rsidRDefault="00F61CE4" w:rsidP="00F61CE4">
            <w:pPr>
              <w:bidi/>
              <w:spacing w:after="120"/>
            </w:pPr>
            <w:r w:rsidRPr="00F61CE4">
              <w:rPr>
                <w:rtl/>
              </w:rPr>
              <w:t>لا توجد مشكلة قانونية أو ضريبية أو تنظيمية أو ترخيصية أو متعلقة بالحوكمة أو مصرفية أو امتثال غير محلولة تخلق خطرًا غير مقبول</w:t>
            </w:r>
          </w:p>
        </w:tc>
        <w:tc>
          <w:tcPr>
            <w:tcW w:w="841" w:type="dxa"/>
            <w:shd w:val="clear" w:color="auto" w:fill="F8FAFC"/>
          </w:tcPr>
          <w:p w14:paraId="5603D2F2" w14:textId="47D36EC8" w:rsidR="00482C2F" w:rsidRDefault="00482C2F" w:rsidP="00482C2F">
            <w:pPr>
              <w:spacing w:after="120"/>
              <w:jc w:val="center"/>
            </w:pPr>
            <w:r>
              <w:rPr>
                <w:b/>
                <w:color w:val="222222"/>
                <w:sz w:val="15"/>
              </w:rPr>
              <w:t>A6</w:t>
            </w:r>
          </w:p>
        </w:tc>
      </w:tr>
      <w:tr w:rsidR="00482C2F" w14:paraId="4165A8BC" w14:textId="77777777" w:rsidTr="00482C2F">
        <w:tc>
          <w:tcPr>
            <w:tcW w:w="4585" w:type="dxa"/>
          </w:tcPr>
          <w:p w14:paraId="51223439" w14:textId="28E0B667" w:rsidR="00482C2F" w:rsidRDefault="00707C35" w:rsidP="00A6742D">
            <w:pPr>
              <w:bidi/>
              <w:spacing w:after="120"/>
              <w:jc w:val="center"/>
            </w:pPr>
            <w:r w:rsidRPr="00707C35">
              <w:rPr>
                <w:rtl/>
              </w:rPr>
              <w:t>المقترح والميزانية</w:t>
            </w:r>
          </w:p>
        </w:tc>
        <w:tc>
          <w:tcPr>
            <w:tcW w:w="1080" w:type="dxa"/>
          </w:tcPr>
          <w:p w14:paraId="283A451A" w14:textId="31A5CF1E"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5E79BA7B" w14:textId="410788D1"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7EF3D7D2" w14:textId="59188860"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6BAB9D01" w14:textId="26939485" w:rsidR="00482C2F" w:rsidRDefault="00F61CE4" w:rsidP="00F61CE4">
            <w:pPr>
              <w:bidi/>
              <w:spacing w:after="120"/>
            </w:pPr>
            <w:r w:rsidRPr="00F61CE4">
              <w:rPr>
                <w:rtl/>
              </w:rPr>
              <w:t>دعم التدخل خفض التكاليف، والكفاءة، واستمرارية الخدمة، وتوليد الدخل، وتنويع الإيرادات، وتحسين البنية التحتية، وتعزيز الأنظمة، أو الاستثمار الأخضر</w:t>
            </w:r>
          </w:p>
        </w:tc>
        <w:tc>
          <w:tcPr>
            <w:tcW w:w="841" w:type="dxa"/>
          </w:tcPr>
          <w:p w14:paraId="31B32A2C" w14:textId="154DD9CE" w:rsidR="00482C2F" w:rsidRDefault="00482C2F" w:rsidP="00482C2F">
            <w:pPr>
              <w:spacing w:after="120"/>
              <w:jc w:val="center"/>
            </w:pPr>
            <w:r>
              <w:rPr>
                <w:b/>
                <w:color w:val="222222"/>
                <w:sz w:val="15"/>
              </w:rPr>
              <w:t>B1</w:t>
            </w:r>
          </w:p>
        </w:tc>
      </w:tr>
      <w:tr w:rsidR="00482C2F" w14:paraId="6FD6E99D" w14:textId="77777777" w:rsidTr="00482C2F">
        <w:tc>
          <w:tcPr>
            <w:tcW w:w="4585" w:type="dxa"/>
          </w:tcPr>
          <w:p w14:paraId="74070A76" w14:textId="11033B2C" w:rsidR="00482C2F" w:rsidRDefault="00707C35" w:rsidP="00A6742D">
            <w:pPr>
              <w:bidi/>
              <w:spacing w:after="120"/>
              <w:jc w:val="center"/>
            </w:pPr>
            <w:r w:rsidRPr="00707C35">
              <w:rPr>
                <w:rtl/>
              </w:rPr>
              <w:t>دراسة الجدوى / خطة العمل</w:t>
            </w:r>
          </w:p>
        </w:tc>
        <w:tc>
          <w:tcPr>
            <w:tcW w:w="1080" w:type="dxa"/>
          </w:tcPr>
          <w:p w14:paraId="4D294CB9" w14:textId="1D34AB89"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447138C9" w14:textId="08A56663"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469C6038" w14:textId="4C559F9B"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78241F14" w14:textId="6085113A" w:rsidR="00482C2F" w:rsidRDefault="00F61CE4" w:rsidP="00F61CE4">
            <w:pPr>
              <w:bidi/>
              <w:spacing w:after="120"/>
            </w:pPr>
            <w:r w:rsidRPr="00F61CE4">
              <w:rPr>
                <w:rtl/>
              </w:rPr>
              <w:t>أي نشاط مدر للدخل هو قانوني، وعملي، ومتوافق مع مهمة المنظمة غير الحكومية، ومدعوم بنموذج استدامة موثوق</w:t>
            </w:r>
          </w:p>
        </w:tc>
        <w:tc>
          <w:tcPr>
            <w:tcW w:w="841" w:type="dxa"/>
            <w:shd w:val="clear" w:color="auto" w:fill="F8FAFC"/>
          </w:tcPr>
          <w:p w14:paraId="1CC94132" w14:textId="66A983EF" w:rsidR="00482C2F" w:rsidRDefault="00482C2F" w:rsidP="00482C2F">
            <w:pPr>
              <w:spacing w:after="120"/>
              <w:jc w:val="center"/>
            </w:pPr>
            <w:r>
              <w:rPr>
                <w:b/>
                <w:color w:val="222222"/>
                <w:sz w:val="15"/>
              </w:rPr>
              <w:t>B2</w:t>
            </w:r>
          </w:p>
        </w:tc>
      </w:tr>
      <w:tr w:rsidR="00482C2F" w14:paraId="7371D8E0" w14:textId="77777777" w:rsidTr="00482C2F">
        <w:tc>
          <w:tcPr>
            <w:tcW w:w="4585" w:type="dxa"/>
          </w:tcPr>
          <w:p w14:paraId="22CD0CB2" w14:textId="37D34F95" w:rsidR="00482C2F" w:rsidRDefault="00707C35" w:rsidP="00A6742D">
            <w:pPr>
              <w:bidi/>
              <w:spacing w:after="120"/>
              <w:jc w:val="center"/>
            </w:pPr>
            <w:r w:rsidRPr="00707C35">
              <w:rPr>
                <w:rtl/>
              </w:rPr>
              <w:t>تحليل ا</w:t>
            </w:r>
            <w:r w:rsidR="004104A3">
              <w:rPr>
                <w:rFonts w:hint="cs"/>
                <w:rtl/>
              </w:rPr>
              <w:t>لإ</w:t>
            </w:r>
            <w:r w:rsidRPr="00707C35">
              <w:rPr>
                <w:rtl/>
              </w:rPr>
              <w:t>ستدامة</w:t>
            </w:r>
          </w:p>
        </w:tc>
        <w:tc>
          <w:tcPr>
            <w:tcW w:w="1080" w:type="dxa"/>
          </w:tcPr>
          <w:p w14:paraId="2F6CC86E" w14:textId="0BD8EDA1"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7B51ED8A" w14:textId="1C20F7AE"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1112AF36" w14:textId="37CA9EE9"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14D869A3" w14:textId="336D3063" w:rsidR="00482C2F" w:rsidRDefault="00F61CE4" w:rsidP="00F61CE4">
            <w:pPr>
              <w:bidi/>
              <w:spacing w:after="120"/>
            </w:pPr>
            <w:r w:rsidRPr="00F61CE4">
              <w:rPr>
                <w:rtl/>
              </w:rPr>
              <w:t>يساهم التدخل في تقليل الاعتماد على المانحين، وتعزيز المرونة المالية، أو استمرار الخدمات للمجتمع</w:t>
            </w:r>
          </w:p>
        </w:tc>
        <w:tc>
          <w:tcPr>
            <w:tcW w:w="841" w:type="dxa"/>
          </w:tcPr>
          <w:p w14:paraId="4D593C79" w14:textId="10374856" w:rsidR="00482C2F" w:rsidRDefault="00482C2F" w:rsidP="00482C2F">
            <w:pPr>
              <w:spacing w:after="120"/>
              <w:jc w:val="center"/>
            </w:pPr>
            <w:r>
              <w:rPr>
                <w:b/>
                <w:color w:val="222222"/>
                <w:sz w:val="15"/>
              </w:rPr>
              <w:t>B3</w:t>
            </w:r>
          </w:p>
        </w:tc>
      </w:tr>
      <w:tr w:rsidR="00482C2F" w14:paraId="7253C4A8" w14:textId="77777777" w:rsidTr="00482C2F">
        <w:tc>
          <w:tcPr>
            <w:tcW w:w="4585" w:type="dxa"/>
          </w:tcPr>
          <w:p w14:paraId="719A114B" w14:textId="18EB1615" w:rsidR="00482C2F" w:rsidRDefault="00707C35" w:rsidP="00A6742D">
            <w:pPr>
              <w:bidi/>
              <w:spacing w:after="120"/>
              <w:jc w:val="center"/>
            </w:pPr>
            <w:r w:rsidRPr="00707C35">
              <w:rPr>
                <w:rtl/>
              </w:rPr>
              <w:t>تقييم القدرات / زيارة الموقع</w:t>
            </w:r>
          </w:p>
        </w:tc>
        <w:tc>
          <w:tcPr>
            <w:tcW w:w="1080" w:type="dxa"/>
          </w:tcPr>
          <w:p w14:paraId="3E965744" w14:textId="733F1C2B"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289EB0A2" w14:textId="5728A16B"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6AEB0407" w14:textId="4CC57331"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55065DD4" w14:textId="4A14363E" w:rsidR="00482C2F" w:rsidRDefault="00F61CE4" w:rsidP="00F61CE4">
            <w:pPr>
              <w:bidi/>
              <w:spacing w:after="120"/>
            </w:pPr>
            <w:r w:rsidRPr="00F61CE4">
              <w:rPr>
                <w:rtl/>
              </w:rPr>
              <w:t>تمتلك المنظمة الإدارة والموظفين والمباني والتصاريح والأنظمة اللازمة لتنفيذ التدخل أو تقبل المساعدة الفنية المطلوبة</w:t>
            </w:r>
          </w:p>
        </w:tc>
        <w:tc>
          <w:tcPr>
            <w:tcW w:w="841" w:type="dxa"/>
            <w:shd w:val="clear" w:color="auto" w:fill="F8FAFC"/>
          </w:tcPr>
          <w:p w14:paraId="704A6D66" w14:textId="33DEBCEC" w:rsidR="00482C2F" w:rsidRDefault="00482C2F" w:rsidP="00482C2F">
            <w:pPr>
              <w:spacing w:after="120"/>
              <w:jc w:val="center"/>
            </w:pPr>
            <w:r>
              <w:rPr>
                <w:b/>
                <w:color w:val="222222"/>
                <w:sz w:val="15"/>
              </w:rPr>
              <w:t>B4</w:t>
            </w:r>
          </w:p>
        </w:tc>
      </w:tr>
      <w:tr w:rsidR="00482C2F" w14:paraId="4E732D81" w14:textId="77777777" w:rsidTr="00482C2F">
        <w:tc>
          <w:tcPr>
            <w:tcW w:w="4585" w:type="dxa"/>
          </w:tcPr>
          <w:p w14:paraId="12AC62BC" w14:textId="67C21BA7" w:rsidR="00482C2F" w:rsidRDefault="00707C35" w:rsidP="00A6742D">
            <w:pPr>
              <w:bidi/>
              <w:spacing w:after="120"/>
              <w:jc w:val="center"/>
            </w:pPr>
            <w:r w:rsidRPr="00707C35">
              <w:rPr>
                <w:rtl/>
              </w:rPr>
              <w:t>خطة العمل / الجدول الزمني للمشتريات</w:t>
            </w:r>
          </w:p>
        </w:tc>
        <w:tc>
          <w:tcPr>
            <w:tcW w:w="1080" w:type="dxa"/>
          </w:tcPr>
          <w:p w14:paraId="7A5489F4" w14:textId="4DE0F92A"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183D56AB" w14:textId="4AC39C58"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0432AFDF" w14:textId="4D51BEE0"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2791B802" w14:textId="46D8B1C1" w:rsidR="00482C2F" w:rsidRDefault="00F61CE4" w:rsidP="00F61CE4">
            <w:pPr>
              <w:bidi/>
              <w:spacing w:after="120"/>
            </w:pPr>
            <w:r w:rsidRPr="00F61CE4">
              <w:rPr>
                <w:rtl/>
              </w:rPr>
              <w:t>يمكن إكمال التنفيذ في غضون الجدول الزمني المحدد في اتفاقية المنحة المقترحة</w:t>
            </w:r>
          </w:p>
        </w:tc>
        <w:tc>
          <w:tcPr>
            <w:tcW w:w="841" w:type="dxa"/>
          </w:tcPr>
          <w:p w14:paraId="1C4CEED5" w14:textId="03026DA0" w:rsidR="00482C2F" w:rsidRDefault="00482C2F" w:rsidP="00482C2F">
            <w:pPr>
              <w:spacing w:after="120"/>
              <w:jc w:val="center"/>
            </w:pPr>
            <w:r>
              <w:rPr>
                <w:b/>
                <w:color w:val="222222"/>
                <w:sz w:val="15"/>
              </w:rPr>
              <w:t>B5</w:t>
            </w:r>
          </w:p>
        </w:tc>
      </w:tr>
      <w:tr w:rsidR="00482C2F" w14:paraId="36086E2B" w14:textId="77777777" w:rsidTr="00482C2F">
        <w:tc>
          <w:tcPr>
            <w:tcW w:w="4585" w:type="dxa"/>
          </w:tcPr>
          <w:p w14:paraId="33A59CAF" w14:textId="288381E4" w:rsidR="00482C2F" w:rsidRDefault="00707C35" w:rsidP="00A6742D">
            <w:pPr>
              <w:bidi/>
              <w:spacing w:after="120"/>
              <w:jc w:val="center"/>
            </w:pPr>
            <w:r w:rsidRPr="00707C35">
              <w:rPr>
                <w:rtl/>
              </w:rPr>
              <w:t>المستندات المالية</w:t>
            </w:r>
          </w:p>
        </w:tc>
        <w:tc>
          <w:tcPr>
            <w:tcW w:w="1080" w:type="dxa"/>
          </w:tcPr>
          <w:p w14:paraId="7378B1D9" w14:textId="54146839"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784BCE96" w14:textId="2DEF2C2C"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0F413AF8" w14:textId="4B7E692D"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547FF3EA" w14:textId="2D3CB194" w:rsidR="00482C2F" w:rsidRDefault="00F61CE4" w:rsidP="00F61CE4">
            <w:pPr>
              <w:bidi/>
              <w:spacing w:after="120"/>
            </w:pPr>
            <w:r w:rsidRPr="00F61CE4">
              <w:rPr>
                <w:rtl/>
              </w:rPr>
              <w:t>تم تقديم أو التحقق من صحة البيانات المالية المطلوبة والميزانيات والسجلات المصرفية ومعلومات التدقيق والمستندات الداعم</w:t>
            </w:r>
            <w:r w:rsidRPr="00F61CE4">
              <w:t>.</w:t>
            </w:r>
          </w:p>
        </w:tc>
        <w:tc>
          <w:tcPr>
            <w:tcW w:w="841" w:type="dxa"/>
            <w:shd w:val="clear" w:color="auto" w:fill="F8FAFC"/>
          </w:tcPr>
          <w:p w14:paraId="4BBD3E36" w14:textId="0F3435F8" w:rsidR="00482C2F" w:rsidRDefault="00482C2F" w:rsidP="00482C2F">
            <w:pPr>
              <w:spacing w:after="120"/>
              <w:jc w:val="center"/>
            </w:pPr>
            <w:r>
              <w:rPr>
                <w:b/>
                <w:color w:val="222222"/>
                <w:sz w:val="15"/>
              </w:rPr>
              <w:t>C1</w:t>
            </w:r>
          </w:p>
        </w:tc>
      </w:tr>
      <w:tr w:rsidR="00482C2F" w14:paraId="46792657" w14:textId="77777777" w:rsidTr="00482C2F">
        <w:tc>
          <w:tcPr>
            <w:tcW w:w="4585" w:type="dxa"/>
          </w:tcPr>
          <w:p w14:paraId="7C772535" w14:textId="6B961503" w:rsidR="00482C2F" w:rsidRDefault="00707C35" w:rsidP="00A6742D">
            <w:pPr>
              <w:bidi/>
              <w:spacing w:after="120"/>
              <w:jc w:val="center"/>
            </w:pPr>
            <w:r w:rsidRPr="00707C35">
              <w:rPr>
                <w:rtl/>
              </w:rPr>
              <w:t>مراجعة الميزانية / عروض الأسعار</w:t>
            </w:r>
          </w:p>
        </w:tc>
        <w:tc>
          <w:tcPr>
            <w:tcW w:w="1080" w:type="dxa"/>
          </w:tcPr>
          <w:p w14:paraId="01DB6E4D" w14:textId="4B95D158"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5A231FD1" w14:textId="4D8CE952"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10887657" w14:textId="31DFCC27" w:rsidR="00482C2F" w:rsidRPr="00482C2F" w:rsidRDefault="00482C2F" w:rsidP="00482C2F">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5E3090D1" w14:textId="0C7558F4" w:rsidR="00482C2F" w:rsidRDefault="00F61CE4" w:rsidP="00F61CE4">
            <w:pPr>
              <w:bidi/>
            </w:pPr>
            <w:r w:rsidRPr="00F61CE4">
              <w:rPr>
                <w:rFonts w:cs="Arial"/>
                <w:rtl/>
              </w:rPr>
              <w:t>تكاليف الميزانية معقولة وضرورية ومؤهلة وتوفر قيمة مقابل المال</w:t>
            </w:r>
          </w:p>
        </w:tc>
        <w:tc>
          <w:tcPr>
            <w:tcW w:w="841" w:type="dxa"/>
          </w:tcPr>
          <w:p w14:paraId="08307806" w14:textId="61073054" w:rsidR="00482C2F" w:rsidRDefault="00482C2F" w:rsidP="00482C2F">
            <w:pPr>
              <w:spacing w:after="120"/>
              <w:jc w:val="center"/>
            </w:pPr>
            <w:r>
              <w:rPr>
                <w:b/>
                <w:color w:val="222222"/>
                <w:sz w:val="15"/>
              </w:rPr>
              <w:t>C2</w:t>
            </w:r>
          </w:p>
        </w:tc>
      </w:tr>
      <w:tr w:rsidR="00707C35" w14:paraId="01416901" w14:textId="77777777" w:rsidTr="00482C2F">
        <w:tc>
          <w:tcPr>
            <w:tcW w:w="4585" w:type="dxa"/>
          </w:tcPr>
          <w:p w14:paraId="30C0BF3C" w14:textId="68300A95" w:rsidR="00707C35" w:rsidRDefault="00707C35" w:rsidP="00707C35">
            <w:pPr>
              <w:bidi/>
              <w:spacing w:after="120"/>
              <w:jc w:val="center"/>
            </w:pPr>
            <w:r w:rsidRPr="00707C35">
              <w:rPr>
                <w:rtl/>
              </w:rPr>
              <w:t>خطة المساهمة / مذكرة ا</w:t>
            </w:r>
            <w:r w:rsidR="004104A3">
              <w:rPr>
                <w:rFonts w:hint="cs"/>
                <w:rtl/>
              </w:rPr>
              <w:t>لإ</w:t>
            </w:r>
            <w:r w:rsidRPr="00707C35">
              <w:rPr>
                <w:rtl/>
              </w:rPr>
              <w:t>ستثناء</w:t>
            </w:r>
          </w:p>
        </w:tc>
        <w:tc>
          <w:tcPr>
            <w:tcW w:w="1080" w:type="dxa"/>
          </w:tcPr>
          <w:p w14:paraId="6D751C4A" w14:textId="71A7B414"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40CB2544" w14:textId="49B46125"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4C616836" w14:textId="27FFA847"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4FE7B689" w14:textId="6B82B085" w:rsidR="00707C35" w:rsidRDefault="00707C35" w:rsidP="00707C35">
            <w:pPr>
              <w:bidi/>
              <w:spacing w:after="120"/>
            </w:pPr>
            <w:r w:rsidRPr="00F61CE4">
              <w:rPr>
                <w:rtl/>
              </w:rPr>
              <w:t>يقدم مقدم الطلب مساهمة نقدية لا تقل عن 10٪، أو يتم تبرير طلب منحة كامل استثنائي وتوثيقه بالكامل لقرار اللجنة التوجيهية</w:t>
            </w:r>
          </w:p>
        </w:tc>
        <w:tc>
          <w:tcPr>
            <w:tcW w:w="841" w:type="dxa"/>
            <w:shd w:val="clear" w:color="auto" w:fill="F8FAFC"/>
          </w:tcPr>
          <w:p w14:paraId="07527439" w14:textId="6BD5F110" w:rsidR="00707C35" w:rsidRDefault="00707C35" w:rsidP="00707C35">
            <w:pPr>
              <w:spacing w:after="120"/>
              <w:jc w:val="center"/>
            </w:pPr>
            <w:r>
              <w:rPr>
                <w:b/>
                <w:color w:val="222222"/>
                <w:sz w:val="15"/>
              </w:rPr>
              <w:t>C3</w:t>
            </w:r>
          </w:p>
        </w:tc>
      </w:tr>
      <w:tr w:rsidR="00707C35" w14:paraId="64CCEBB8" w14:textId="77777777" w:rsidTr="00482C2F">
        <w:tc>
          <w:tcPr>
            <w:tcW w:w="4585" w:type="dxa"/>
          </w:tcPr>
          <w:p w14:paraId="45660AFA" w14:textId="72D02A63" w:rsidR="00707C35" w:rsidRDefault="00707C35" w:rsidP="00707C35">
            <w:pPr>
              <w:bidi/>
              <w:spacing w:after="120"/>
              <w:jc w:val="center"/>
            </w:pPr>
            <w:r w:rsidRPr="00707C35">
              <w:rPr>
                <w:rtl/>
              </w:rPr>
              <w:t>مراجعة الميزانية والشؤون المالية</w:t>
            </w:r>
          </w:p>
        </w:tc>
        <w:tc>
          <w:tcPr>
            <w:tcW w:w="1080" w:type="dxa"/>
          </w:tcPr>
          <w:p w14:paraId="76BFFAD3" w14:textId="15E76B7C"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3E066C6F" w14:textId="6A1336A8"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177ABADD" w14:textId="7E24B739"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5A5F7046" w14:textId="0C9099D9" w:rsidR="00707C35" w:rsidRDefault="00707C35" w:rsidP="00707C35">
            <w:pPr>
              <w:bidi/>
              <w:spacing w:after="120"/>
            </w:pPr>
            <w:r w:rsidRPr="00707C35">
              <w:rPr>
                <w:rtl/>
              </w:rPr>
              <w:t>لا يمول المقترح الديون أو الغرامات أو رأس المال غير ذي صلة أو التكاليف المتكررة الروتينية خارج نطاق التدخل المعتمد</w:t>
            </w:r>
          </w:p>
        </w:tc>
        <w:tc>
          <w:tcPr>
            <w:tcW w:w="841" w:type="dxa"/>
          </w:tcPr>
          <w:p w14:paraId="1A630BEB" w14:textId="098DD7E5" w:rsidR="00707C35" w:rsidRDefault="00707C35" w:rsidP="00707C35">
            <w:pPr>
              <w:spacing w:after="120"/>
              <w:jc w:val="center"/>
            </w:pPr>
            <w:r>
              <w:rPr>
                <w:b/>
                <w:color w:val="222222"/>
                <w:sz w:val="15"/>
              </w:rPr>
              <w:t>C4</w:t>
            </w:r>
          </w:p>
        </w:tc>
      </w:tr>
      <w:tr w:rsidR="00707C35" w14:paraId="5CF14D49" w14:textId="77777777" w:rsidTr="00482C2F">
        <w:tc>
          <w:tcPr>
            <w:tcW w:w="4585" w:type="dxa"/>
          </w:tcPr>
          <w:p w14:paraId="247BD846" w14:textId="063DE537" w:rsidR="00707C35" w:rsidRDefault="00707C35" w:rsidP="00707C35">
            <w:pPr>
              <w:bidi/>
              <w:spacing w:after="120"/>
              <w:jc w:val="center"/>
            </w:pPr>
            <w:r w:rsidRPr="00707C35">
              <w:rPr>
                <w:rtl/>
              </w:rPr>
              <w:t>فحص المخاطر / زيارة الموقع</w:t>
            </w:r>
          </w:p>
        </w:tc>
        <w:tc>
          <w:tcPr>
            <w:tcW w:w="1080" w:type="dxa"/>
          </w:tcPr>
          <w:p w14:paraId="3E24B485" w14:textId="619610FF"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212E29E9" w14:textId="5516FA40"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030A9016" w14:textId="6D8B4D80"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4746578F" w14:textId="1C85315A" w:rsidR="00707C35" w:rsidRDefault="00707C35" w:rsidP="00707C35">
            <w:pPr>
              <w:bidi/>
              <w:spacing w:after="120"/>
            </w:pPr>
            <w:r w:rsidRPr="00707C35">
              <w:rPr>
                <w:rtl/>
              </w:rPr>
              <w:t>المخاطر البيئية والاجتماعية ومخاطر الحماية وإمكانية الوصول مقبولة، وتع</w:t>
            </w:r>
            <w:r w:rsidR="00A41AB8">
              <w:rPr>
                <w:rFonts w:hint="cs"/>
                <w:rtl/>
              </w:rPr>
              <w:t>ر</w:t>
            </w:r>
            <w:r w:rsidR="0086437D">
              <w:rPr>
                <w:rFonts w:hint="cs"/>
                <w:rtl/>
              </w:rPr>
              <w:t>ي</w:t>
            </w:r>
            <w:r w:rsidRPr="00707C35">
              <w:rPr>
                <w:rtl/>
              </w:rPr>
              <w:t xml:space="preserve">ف </w:t>
            </w:r>
            <w:r w:rsidR="0086437D">
              <w:rPr>
                <w:rFonts w:hint="cs"/>
                <w:rtl/>
              </w:rPr>
              <w:t>ال</w:t>
            </w:r>
            <w:r w:rsidRPr="00707C35">
              <w:rPr>
                <w:rtl/>
              </w:rPr>
              <w:t>تدابير ال</w:t>
            </w:r>
            <w:r w:rsidR="0086437D">
              <w:rPr>
                <w:rFonts w:hint="cs"/>
                <w:rtl/>
              </w:rPr>
              <w:t>بديلة</w:t>
            </w:r>
            <w:r w:rsidRPr="00707C35">
              <w:rPr>
                <w:rtl/>
              </w:rPr>
              <w:t xml:space="preserve"> عند الحاجة</w:t>
            </w:r>
          </w:p>
        </w:tc>
        <w:tc>
          <w:tcPr>
            <w:tcW w:w="841" w:type="dxa"/>
            <w:shd w:val="clear" w:color="auto" w:fill="F8FAFC"/>
          </w:tcPr>
          <w:p w14:paraId="7099F24C" w14:textId="21A02105" w:rsidR="00707C35" w:rsidRDefault="00707C35" w:rsidP="00707C35">
            <w:pPr>
              <w:spacing w:after="120"/>
              <w:jc w:val="center"/>
            </w:pPr>
            <w:r>
              <w:rPr>
                <w:b/>
                <w:color w:val="222222"/>
                <w:sz w:val="15"/>
              </w:rPr>
              <w:t>D1</w:t>
            </w:r>
          </w:p>
        </w:tc>
      </w:tr>
      <w:tr w:rsidR="00707C35" w14:paraId="1B510502" w14:textId="77777777" w:rsidTr="00482C2F">
        <w:tc>
          <w:tcPr>
            <w:tcW w:w="4585" w:type="dxa"/>
          </w:tcPr>
          <w:p w14:paraId="302ED724" w14:textId="1612D8F6" w:rsidR="00707C35" w:rsidRDefault="00707C35" w:rsidP="00707C35">
            <w:pPr>
              <w:bidi/>
              <w:spacing w:after="120"/>
              <w:jc w:val="center"/>
            </w:pPr>
            <w:r w:rsidRPr="00707C35">
              <w:rPr>
                <w:rtl/>
              </w:rPr>
              <w:t>إعلان مو</w:t>
            </w:r>
            <w:r w:rsidR="004104A3">
              <w:rPr>
                <w:rFonts w:hint="cs"/>
                <w:rtl/>
              </w:rPr>
              <w:t>ّ</w:t>
            </w:r>
            <w:r w:rsidRPr="00707C35">
              <w:rPr>
                <w:rtl/>
              </w:rPr>
              <w:t>قع / طلب</w:t>
            </w:r>
          </w:p>
        </w:tc>
        <w:tc>
          <w:tcPr>
            <w:tcW w:w="1080" w:type="dxa"/>
          </w:tcPr>
          <w:p w14:paraId="10004FF4" w14:textId="1429290E"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77080F3E" w14:textId="0A18B3D0"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0B3DA1EE" w14:textId="70B6EF1A"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5679EA39" w14:textId="7450D25F" w:rsidR="00707C35" w:rsidRDefault="00707C35" w:rsidP="00707C35">
            <w:pPr>
              <w:bidi/>
              <w:spacing w:after="120"/>
            </w:pPr>
            <w:r w:rsidRPr="00707C35">
              <w:rPr>
                <w:rtl/>
              </w:rPr>
              <w:t>يوافق مقدم الطلب على متطلبات المشتريات</w:t>
            </w:r>
            <w:r w:rsidR="0086437D">
              <w:rPr>
                <w:rFonts w:hint="cs"/>
                <w:rtl/>
              </w:rPr>
              <w:t>،</w:t>
            </w:r>
            <w:r w:rsidRPr="00707C35">
              <w:rPr>
                <w:rtl/>
              </w:rPr>
              <w:t xml:space="preserve"> والمراقبة</w:t>
            </w:r>
            <w:r w:rsidR="0086437D">
              <w:rPr>
                <w:rFonts w:hint="cs"/>
                <w:rtl/>
              </w:rPr>
              <w:t>،</w:t>
            </w:r>
            <w:r w:rsidRPr="00707C35">
              <w:rPr>
                <w:rtl/>
              </w:rPr>
              <w:t xml:space="preserve"> وإعداد التقارير</w:t>
            </w:r>
            <w:r w:rsidR="0086437D">
              <w:rPr>
                <w:rFonts w:hint="cs"/>
                <w:rtl/>
              </w:rPr>
              <w:t>،</w:t>
            </w:r>
            <w:r w:rsidRPr="00707C35">
              <w:rPr>
                <w:rtl/>
              </w:rPr>
              <w:t xml:space="preserve"> والتدقيق</w:t>
            </w:r>
            <w:r w:rsidR="0086437D">
              <w:rPr>
                <w:rFonts w:hint="cs"/>
                <w:rtl/>
              </w:rPr>
              <w:t>،</w:t>
            </w:r>
            <w:r w:rsidRPr="00707C35">
              <w:rPr>
                <w:rtl/>
              </w:rPr>
              <w:t xml:space="preserve"> وال</w:t>
            </w:r>
            <w:r w:rsidR="0086437D">
              <w:rPr>
                <w:rFonts w:hint="cs"/>
                <w:rtl/>
              </w:rPr>
              <w:t>شفافية،</w:t>
            </w:r>
            <w:r w:rsidRPr="00707C35">
              <w:rPr>
                <w:rtl/>
              </w:rPr>
              <w:t xml:space="preserve"> والبيانات</w:t>
            </w:r>
            <w:r w:rsidR="0086437D">
              <w:rPr>
                <w:rFonts w:hint="cs"/>
                <w:rtl/>
              </w:rPr>
              <w:t>،</w:t>
            </w:r>
            <w:r w:rsidRPr="00707C35">
              <w:rPr>
                <w:rtl/>
              </w:rPr>
              <w:t xml:space="preserve"> والاحتفاظ بالسجلات</w:t>
            </w:r>
          </w:p>
        </w:tc>
        <w:tc>
          <w:tcPr>
            <w:tcW w:w="841" w:type="dxa"/>
          </w:tcPr>
          <w:p w14:paraId="1E1B607B" w14:textId="171F7278" w:rsidR="00707C35" w:rsidRDefault="00707C35" w:rsidP="00707C35">
            <w:pPr>
              <w:spacing w:after="120"/>
              <w:jc w:val="center"/>
            </w:pPr>
            <w:r>
              <w:rPr>
                <w:b/>
                <w:color w:val="222222"/>
                <w:sz w:val="15"/>
              </w:rPr>
              <w:t>D2</w:t>
            </w:r>
          </w:p>
        </w:tc>
      </w:tr>
      <w:tr w:rsidR="00707C35" w14:paraId="6113ACD8" w14:textId="77777777" w:rsidTr="00482C2F">
        <w:tc>
          <w:tcPr>
            <w:tcW w:w="4585" w:type="dxa"/>
          </w:tcPr>
          <w:p w14:paraId="0E39EBA8" w14:textId="0621754F" w:rsidR="00707C35" w:rsidRDefault="00707C35" w:rsidP="00707C35">
            <w:pPr>
              <w:bidi/>
              <w:spacing w:after="120"/>
              <w:jc w:val="center"/>
            </w:pPr>
            <w:r w:rsidRPr="00707C35">
              <w:rPr>
                <w:rtl/>
              </w:rPr>
              <w:t>نموذج الطلب</w:t>
            </w:r>
          </w:p>
        </w:tc>
        <w:tc>
          <w:tcPr>
            <w:tcW w:w="1080" w:type="dxa"/>
          </w:tcPr>
          <w:p w14:paraId="5F123BE9" w14:textId="34FFAFA8"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5991361B" w14:textId="50029992"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32D58932" w14:textId="0ECA5234"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44FCFF68" w14:textId="20858680" w:rsidR="00707C35" w:rsidRDefault="00707C35" w:rsidP="00707C35">
            <w:pPr>
              <w:bidi/>
              <w:spacing w:after="120"/>
            </w:pPr>
            <w:r w:rsidRPr="00707C35">
              <w:rPr>
                <w:rtl/>
              </w:rPr>
              <w:t>تم تقييم الصلة المجتمعية، و</w:t>
            </w:r>
            <w:r>
              <w:rPr>
                <w:rFonts w:hint="cs"/>
                <w:rtl/>
              </w:rPr>
              <w:t>إ</w:t>
            </w:r>
            <w:r w:rsidRPr="00707C35">
              <w:rPr>
                <w:rtl/>
              </w:rPr>
              <w:t>ستمرارية الخدمة، والتواصل ا</w:t>
            </w:r>
            <w:r>
              <w:rPr>
                <w:rFonts w:hint="cs"/>
                <w:rtl/>
              </w:rPr>
              <w:t>لإ</w:t>
            </w:r>
            <w:r w:rsidRPr="00707C35">
              <w:rPr>
                <w:rtl/>
              </w:rPr>
              <w:t>جتماعي، وا</w:t>
            </w:r>
            <w:r>
              <w:rPr>
                <w:rFonts w:hint="cs"/>
                <w:rtl/>
              </w:rPr>
              <w:t>لإ</w:t>
            </w:r>
            <w:r w:rsidRPr="00707C35">
              <w:rPr>
                <w:rtl/>
              </w:rPr>
              <w:t>بتكار، وقابلية التوسع، والشمول، وا</w:t>
            </w:r>
            <w:r>
              <w:rPr>
                <w:rFonts w:hint="cs"/>
                <w:rtl/>
              </w:rPr>
              <w:t>ل</w:t>
            </w:r>
            <w:r w:rsidR="00A41AB8">
              <w:rPr>
                <w:rFonts w:hint="cs"/>
                <w:rtl/>
              </w:rPr>
              <w:t>ا</w:t>
            </w:r>
            <w:r w:rsidRPr="00707C35">
              <w:rPr>
                <w:rtl/>
              </w:rPr>
              <w:t>ستدامة المؤسسية</w:t>
            </w:r>
          </w:p>
        </w:tc>
        <w:tc>
          <w:tcPr>
            <w:tcW w:w="841" w:type="dxa"/>
            <w:shd w:val="clear" w:color="auto" w:fill="F8FAFC"/>
          </w:tcPr>
          <w:p w14:paraId="38DF141F" w14:textId="2C771B2B" w:rsidR="00707C35" w:rsidRDefault="00707C35" w:rsidP="00707C35">
            <w:pPr>
              <w:spacing w:after="120"/>
              <w:jc w:val="center"/>
            </w:pPr>
            <w:r>
              <w:rPr>
                <w:b/>
                <w:color w:val="222222"/>
                <w:sz w:val="15"/>
              </w:rPr>
              <w:t>D3</w:t>
            </w:r>
          </w:p>
        </w:tc>
      </w:tr>
      <w:tr w:rsidR="00707C35" w14:paraId="0B949661" w14:textId="77777777" w:rsidTr="00482C2F">
        <w:tc>
          <w:tcPr>
            <w:tcW w:w="4585" w:type="dxa"/>
          </w:tcPr>
          <w:p w14:paraId="4ADAD487" w14:textId="1BBEC442" w:rsidR="00707C35" w:rsidRDefault="00707C35" w:rsidP="00707C35">
            <w:pPr>
              <w:bidi/>
              <w:spacing w:after="120"/>
              <w:jc w:val="center"/>
            </w:pPr>
            <w:r w:rsidRPr="00707C35">
              <w:rPr>
                <w:rtl/>
              </w:rPr>
              <w:t>تأكيد مقدم الطلب</w:t>
            </w:r>
          </w:p>
        </w:tc>
        <w:tc>
          <w:tcPr>
            <w:tcW w:w="1080" w:type="dxa"/>
          </w:tcPr>
          <w:p w14:paraId="481814C3" w14:textId="02C05868"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810" w:type="dxa"/>
          </w:tcPr>
          <w:p w14:paraId="5EE14EE2" w14:textId="280C3425"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900" w:type="dxa"/>
          </w:tcPr>
          <w:p w14:paraId="049C3056" w14:textId="77394948" w:rsidR="00707C35" w:rsidRPr="00482C2F" w:rsidRDefault="00707C35" w:rsidP="00707C35">
            <w:pPr>
              <w:spacing w:after="120"/>
              <w:jc w:val="center"/>
              <w:rPr>
                <w:rFonts w:cs="Arial"/>
                <w:sz w:val="18"/>
                <w:szCs w:val="18"/>
              </w:rPr>
            </w:pPr>
            <w:r w:rsidRPr="00482C2F">
              <w:rPr>
                <w:rFonts w:ascii="Segoe UI Symbol" w:hAnsi="Segoe UI Symbol" w:cs="Segoe UI Symbol"/>
                <w:color w:val="222222"/>
                <w:sz w:val="18"/>
                <w:szCs w:val="18"/>
              </w:rPr>
              <w:t>☐</w:t>
            </w:r>
          </w:p>
        </w:tc>
        <w:tc>
          <w:tcPr>
            <w:tcW w:w="6030" w:type="dxa"/>
          </w:tcPr>
          <w:p w14:paraId="76F70CDC" w14:textId="4D100085" w:rsidR="00707C35" w:rsidRDefault="00707C35" w:rsidP="00707C35">
            <w:pPr>
              <w:bidi/>
              <w:spacing w:after="120"/>
            </w:pPr>
            <w:r w:rsidRPr="00707C35">
              <w:rPr>
                <w:rtl/>
              </w:rPr>
              <w:t>يتم قبول متطلب المساهمة ا</w:t>
            </w:r>
            <w:r>
              <w:rPr>
                <w:rFonts w:hint="cs"/>
                <w:rtl/>
              </w:rPr>
              <w:t>ل</w:t>
            </w:r>
            <w:r w:rsidR="00A41AB8">
              <w:rPr>
                <w:rFonts w:hint="cs"/>
                <w:rtl/>
              </w:rPr>
              <w:t>ا</w:t>
            </w:r>
            <w:r w:rsidRPr="00707C35">
              <w:rPr>
                <w:rtl/>
              </w:rPr>
              <w:t xml:space="preserve">جتماعية حيثما ينطبق ذلك ويمكن تضمينه في </w:t>
            </w:r>
            <w:r w:rsidR="0086437D">
              <w:rPr>
                <w:rFonts w:hint="cs"/>
                <w:rtl/>
              </w:rPr>
              <w:t>إ</w:t>
            </w:r>
            <w:r w:rsidRPr="00707C35">
              <w:rPr>
                <w:rtl/>
              </w:rPr>
              <w:t>تفاقية المنحة</w:t>
            </w:r>
          </w:p>
        </w:tc>
        <w:tc>
          <w:tcPr>
            <w:tcW w:w="841" w:type="dxa"/>
            <w:shd w:val="clear" w:color="auto" w:fill="F8FAFC"/>
          </w:tcPr>
          <w:p w14:paraId="7EB547E8" w14:textId="705A1596" w:rsidR="00707C35" w:rsidRDefault="00707C35" w:rsidP="00707C35">
            <w:pPr>
              <w:spacing w:after="120"/>
              <w:jc w:val="center"/>
            </w:pPr>
            <w:r>
              <w:rPr>
                <w:b/>
                <w:color w:val="222222"/>
                <w:sz w:val="15"/>
              </w:rPr>
              <w:t>D4</w:t>
            </w:r>
          </w:p>
        </w:tc>
      </w:tr>
    </w:tbl>
    <w:p w14:paraId="30C735B9" w14:textId="07B67297" w:rsidR="000F450E" w:rsidRDefault="000F450E">
      <w:pPr>
        <w:spacing w:after="120"/>
        <w:rPr>
          <w:rtl/>
        </w:rPr>
      </w:pPr>
    </w:p>
    <w:p w14:paraId="1AC17BFE" w14:textId="33802193" w:rsidR="008D3E67" w:rsidRPr="008D3E67" w:rsidRDefault="00EF1A15" w:rsidP="008D3E67">
      <w:pPr>
        <w:pStyle w:val="Heading2"/>
        <w:bidi/>
        <w:rPr>
          <w:rFonts w:ascii="Arial" w:eastAsia="Arial" w:hAnsi="Arial"/>
        </w:rPr>
      </w:pPr>
      <w:r>
        <w:rPr>
          <w:rFonts w:ascii="Arial" w:eastAsia="Arial" w:hAnsi="Arial"/>
        </w:rPr>
        <w:t xml:space="preserve">12.1 </w:t>
      </w:r>
      <w:r w:rsidR="002906DB">
        <w:rPr>
          <w:rFonts w:ascii="Arial" w:eastAsia="Arial" w:hAnsi="Arial" w:hint="cs"/>
          <w:rtl/>
        </w:rPr>
        <w:t xml:space="preserve"> </w:t>
      </w:r>
      <w:r w:rsidR="002906DB" w:rsidRPr="002906DB">
        <w:rPr>
          <w:rFonts w:ascii="Arial" w:eastAsia="Arial" w:hAnsi="Arial" w:cs="Times New Roman"/>
          <w:rtl/>
        </w:rPr>
        <w:t>سجل مراجعة المنظمات غير الحكومية و</w:t>
      </w:r>
      <w:r w:rsidR="00482C2F">
        <w:rPr>
          <w:rFonts w:ascii="Arial" w:eastAsia="Arial" w:hAnsi="Arial" w:cs="Times New Roman" w:hint="cs"/>
          <w:rtl/>
        </w:rPr>
        <w:t>ال</w:t>
      </w:r>
      <w:r w:rsidR="002906DB" w:rsidRPr="002906DB">
        <w:rPr>
          <w:rFonts w:ascii="Arial" w:eastAsia="Arial" w:hAnsi="Arial" w:cs="Times New Roman"/>
          <w:rtl/>
        </w:rPr>
        <w:t>قرار</w:t>
      </w:r>
      <w:r w:rsidR="00482C2F">
        <w:rPr>
          <w:rFonts w:ascii="Arial" w:eastAsia="Arial" w:hAnsi="Arial" w:cs="Times New Roman" w:hint="cs"/>
          <w:rtl/>
        </w:rPr>
        <w:t xml:space="preserve"> النهائي </w:t>
      </w:r>
    </w:p>
    <w:p w14:paraId="53EEFA30" w14:textId="07180966" w:rsidR="002906DB" w:rsidRDefault="002906DB" w:rsidP="002906DB">
      <w:pPr>
        <w:bidi/>
        <w:rPr>
          <w:rFonts w:cs="Arial"/>
          <w:rtl/>
          <w:lang w:bidi="ar-JO"/>
        </w:rPr>
      </w:pPr>
      <w:r w:rsidRPr="002906DB">
        <w:rPr>
          <w:rFonts w:cs="Arial"/>
          <w:rtl/>
          <w:lang w:bidi="ar-JO"/>
        </w:rPr>
        <w:t xml:space="preserve">أكمل هذا السجل بعد فحص محطة </w:t>
      </w:r>
      <w:r>
        <w:rPr>
          <w:rFonts w:hint="cs"/>
          <w:rtl/>
          <w:lang w:bidi="ar-JO"/>
        </w:rPr>
        <w:t>القدس</w:t>
      </w:r>
      <w:r w:rsidRPr="002906DB">
        <w:rPr>
          <w:rFonts w:cs="Arial"/>
          <w:rtl/>
          <w:lang w:bidi="ar-JO"/>
        </w:rPr>
        <w:t xml:space="preserve"> والمراجعة الفنية، وضمان جود</w:t>
      </w:r>
      <w:r>
        <w:rPr>
          <w:rFonts w:cs="Arial" w:hint="cs"/>
          <w:rtl/>
          <w:lang w:bidi="ar-JO"/>
        </w:rPr>
        <w:t xml:space="preserve">ة </w:t>
      </w:r>
      <w:r w:rsidR="000801DF">
        <w:rPr>
          <w:rFonts w:cs="Arial" w:hint="cs"/>
          <w:rtl/>
          <w:lang w:bidi="ar-JO"/>
        </w:rPr>
        <w:t>مؤسسة فلسطين للتنمية</w:t>
      </w:r>
      <w:r w:rsidRPr="002906DB">
        <w:rPr>
          <w:rFonts w:cs="Arial"/>
          <w:rtl/>
          <w:lang w:bidi="ar-JO"/>
        </w:rPr>
        <w:t>، ومداولات اللجنة التوجيهية.</w:t>
      </w:r>
    </w:p>
    <w:p w14:paraId="74A5F4A2" w14:textId="77777777" w:rsidR="002906DB" w:rsidRDefault="002906DB" w:rsidP="002906DB">
      <w:pPr>
        <w:bidi/>
        <w:rPr>
          <w:rtl/>
          <w:lang w:bidi="ar-JO"/>
        </w:rPr>
      </w:pPr>
    </w:p>
    <w:tbl>
      <w:tblPr>
        <w:tblStyle w:val="TableGrid"/>
        <w:bidiVisual/>
        <w:tblW w:w="0" w:type="auto"/>
        <w:tblInd w:w="-1" w:type="dxa"/>
        <w:tblLook w:val="04A0" w:firstRow="1" w:lastRow="0" w:firstColumn="1" w:lastColumn="0" w:noHBand="0" w:noVBand="1"/>
      </w:tblPr>
      <w:tblGrid>
        <w:gridCol w:w="3524"/>
        <w:gridCol w:w="3642"/>
        <w:gridCol w:w="3313"/>
        <w:gridCol w:w="3768"/>
      </w:tblGrid>
      <w:tr w:rsidR="00A6742D" w14:paraId="5F11E97C" w14:textId="77777777" w:rsidTr="002D2832">
        <w:tc>
          <w:tcPr>
            <w:tcW w:w="3524" w:type="dxa"/>
            <w:shd w:val="clear" w:color="auto" w:fill="C6D9F1" w:themeFill="text2" w:themeFillTint="33"/>
          </w:tcPr>
          <w:p w14:paraId="5E3029C9" w14:textId="77777777" w:rsidR="00A6742D" w:rsidRPr="00A6742D" w:rsidRDefault="00A6742D" w:rsidP="002D2832">
            <w:pPr>
              <w:keepNext/>
              <w:bidi/>
              <w:rPr>
                <w:color w:val="000000" w:themeColor="text1"/>
                <w:rtl/>
              </w:rPr>
            </w:pPr>
            <w:r w:rsidRPr="00A6742D">
              <w:rPr>
                <w:rFonts w:hint="cs"/>
                <w:color w:val="000000" w:themeColor="text1"/>
                <w:rtl/>
              </w:rPr>
              <w:t>نتيجة</w:t>
            </w:r>
            <w:r w:rsidRPr="00A6742D">
              <w:rPr>
                <w:color w:val="000000" w:themeColor="text1"/>
                <w:rtl/>
              </w:rPr>
              <w:t xml:space="preserve"> محطة</w:t>
            </w:r>
            <w:r w:rsidRPr="00A6742D">
              <w:rPr>
                <w:rFonts w:hint="cs"/>
                <w:color w:val="000000" w:themeColor="text1"/>
                <w:rtl/>
              </w:rPr>
              <w:t xml:space="preserve"> القدس </w:t>
            </w:r>
            <w:r w:rsidRPr="00A6742D">
              <w:rPr>
                <w:color w:val="000000" w:themeColor="text1"/>
                <w:rtl/>
              </w:rPr>
              <w:t>الأولية</w:t>
            </w:r>
          </w:p>
        </w:tc>
        <w:tc>
          <w:tcPr>
            <w:tcW w:w="3642" w:type="dxa"/>
          </w:tcPr>
          <w:p w14:paraId="78BFF2D6" w14:textId="77777777" w:rsidR="00A6742D" w:rsidRDefault="00A6742D" w:rsidP="002D2832">
            <w:pPr>
              <w:keepNext/>
              <w:bidi/>
              <w:rPr>
                <w:rtl/>
              </w:rPr>
            </w:pPr>
            <w:r w:rsidRPr="005E4DB4">
              <w:rPr>
                <w:rFonts w:ascii="Segoe UI Symbol" w:hAnsi="Segoe UI Symbol" w:cs="Segoe UI Symbol"/>
              </w:rPr>
              <w:t>☐</w:t>
            </w:r>
            <w:r w:rsidRPr="005E4DB4">
              <w:t xml:space="preserve"> </w:t>
            </w:r>
            <w:r w:rsidRPr="005E4DB4">
              <w:rPr>
                <w:rtl/>
              </w:rPr>
              <w:t xml:space="preserve">مؤهل </w:t>
            </w:r>
            <w:r w:rsidRPr="005E4DB4">
              <w:rPr>
                <w:rFonts w:ascii="Segoe UI Symbol" w:hAnsi="Segoe UI Symbol" w:cs="Segoe UI Symbol" w:hint="cs"/>
                <w:rtl/>
              </w:rPr>
              <w:t>☐</w:t>
            </w:r>
            <w:r w:rsidRPr="005E4DB4">
              <w:rPr>
                <w:rtl/>
              </w:rPr>
              <w:t xml:space="preserve"> </w:t>
            </w:r>
            <w:r w:rsidRPr="005E4DB4">
              <w:rPr>
                <w:rFonts w:cs="Arial" w:hint="cs"/>
                <w:rtl/>
              </w:rPr>
              <w:t>غير</w:t>
            </w:r>
            <w:r w:rsidRPr="005E4DB4">
              <w:rPr>
                <w:rtl/>
              </w:rPr>
              <w:t xml:space="preserve"> </w:t>
            </w:r>
            <w:r w:rsidRPr="005E4DB4">
              <w:rPr>
                <w:rFonts w:cs="Arial" w:hint="cs"/>
                <w:rtl/>
              </w:rPr>
              <w:t>مؤهل</w:t>
            </w:r>
            <w:r w:rsidRPr="005E4DB4">
              <w:rPr>
                <w:rtl/>
              </w:rPr>
              <w:t xml:space="preserve"> </w:t>
            </w:r>
            <w:r w:rsidRPr="005E4DB4">
              <w:rPr>
                <w:rFonts w:ascii="Segoe UI Symbol" w:hAnsi="Segoe UI Symbol" w:cs="Segoe UI Symbol" w:hint="cs"/>
                <w:rtl/>
              </w:rPr>
              <w:t>☐</w:t>
            </w:r>
            <w:r w:rsidRPr="005E4DB4">
              <w:rPr>
                <w:rtl/>
              </w:rPr>
              <w:t xml:space="preserve"> </w:t>
            </w:r>
            <w:r w:rsidRPr="005E4DB4">
              <w:rPr>
                <w:rFonts w:cs="Arial" w:hint="cs"/>
                <w:rtl/>
              </w:rPr>
              <w:t>يحتاج</w:t>
            </w:r>
            <w:r w:rsidRPr="005E4DB4">
              <w:rPr>
                <w:rtl/>
              </w:rPr>
              <w:t xml:space="preserve"> </w:t>
            </w:r>
            <w:r w:rsidRPr="005E4DB4">
              <w:rPr>
                <w:rFonts w:cs="Arial" w:hint="cs"/>
                <w:rtl/>
              </w:rPr>
              <w:t>إلى</w:t>
            </w:r>
            <w:r w:rsidRPr="005E4DB4">
              <w:rPr>
                <w:rtl/>
              </w:rPr>
              <w:t xml:space="preserve"> </w:t>
            </w:r>
            <w:r w:rsidRPr="005E4DB4">
              <w:rPr>
                <w:rFonts w:cs="Arial" w:hint="cs"/>
                <w:rtl/>
              </w:rPr>
              <w:t>تحق</w:t>
            </w:r>
            <w:r w:rsidRPr="005E4DB4">
              <w:rPr>
                <w:rtl/>
              </w:rPr>
              <w:t>ق</w:t>
            </w:r>
          </w:p>
        </w:tc>
        <w:tc>
          <w:tcPr>
            <w:tcW w:w="3313" w:type="dxa"/>
            <w:shd w:val="clear" w:color="auto" w:fill="C6D9F1" w:themeFill="text2" w:themeFillTint="33"/>
          </w:tcPr>
          <w:p w14:paraId="76D3EE61" w14:textId="77777777" w:rsidR="00A6742D" w:rsidRPr="00A6742D" w:rsidRDefault="00A6742D" w:rsidP="002D2832">
            <w:pPr>
              <w:keepNext/>
              <w:bidi/>
              <w:rPr>
                <w:rtl/>
              </w:rPr>
            </w:pPr>
            <w:r w:rsidRPr="00A6742D">
              <w:rPr>
                <w:rtl/>
              </w:rPr>
              <w:t>المبلغ الموصى به</w:t>
            </w:r>
          </w:p>
        </w:tc>
        <w:tc>
          <w:tcPr>
            <w:tcW w:w="3768" w:type="dxa"/>
          </w:tcPr>
          <w:p w14:paraId="3B6CFC25" w14:textId="77777777" w:rsidR="00A6742D" w:rsidRDefault="00A6742D" w:rsidP="002D2832">
            <w:pPr>
              <w:keepNext/>
              <w:bidi/>
              <w:jc w:val="center"/>
              <w:rPr>
                <w:rtl/>
              </w:rPr>
            </w:pPr>
            <w:r w:rsidRPr="005E4DB4">
              <w:rPr>
                <w:rtl/>
              </w:rPr>
              <w:t>يورو</w:t>
            </w:r>
            <w:r w:rsidRPr="005E4DB4">
              <w:t xml:space="preserve"> __________________</w:t>
            </w:r>
          </w:p>
        </w:tc>
      </w:tr>
      <w:tr w:rsidR="00A6742D" w14:paraId="6B8E0664" w14:textId="77777777" w:rsidTr="002D2832">
        <w:tc>
          <w:tcPr>
            <w:tcW w:w="3524" w:type="dxa"/>
            <w:shd w:val="clear" w:color="auto" w:fill="C6D9F1" w:themeFill="text2" w:themeFillTint="33"/>
          </w:tcPr>
          <w:p w14:paraId="4D373647" w14:textId="77777777" w:rsidR="00A6742D" w:rsidRPr="00A6742D" w:rsidRDefault="00A6742D" w:rsidP="002D2832">
            <w:pPr>
              <w:keepNext/>
              <w:bidi/>
              <w:rPr>
                <w:color w:val="000000" w:themeColor="text1"/>
                <w:rtl/>
              </w:rPr>
            </w:pPr>
            <w:r w:rsidRPr="00A6742D">
              <w:rPr>
                <w:color w:val="000000" w:themeColor="text1"/>
                <w:rtl/>
              </w:rPr>
              <w:t>مُراجع محطة</w:t>
            </w:r>
            <w:r w:rsidRPr="00A6742D">
              <w:rPr>
                <w:rFonts w:hint="cs"/>
                <w:color w:val="000000" w:themeColor="text1"/>
                <w:rtl/>
              </w:rPr>
              <w:t xml:space="preserve"> القدس</w:t>
            </w:r>
          </w:p>
        </w:tc>
        <w:tc>
          <w:tcPr>
            <w:tcW w:w="3642" w:type="dxa"/>
          </w:tcPr>
          <w:p w14:paraId="5A2A21C6" w14:textId="77777777" w:rsidR="00A6742D" w:rsidRDefault="00A6742D" w:rsidP="002D2832">
            <w:pPr>
              <w:bidi/>
              <w:rPr>
                <w:rtl/>
              </w:rPr>
            </w:pPr>
            <w:r w:rsidRPr="005E4DB4">
              <w:rPr>
                <w:rFonts w:cs="Arial"/>
                <w:rtl/>
              </w:rPr>
              <w:t>____________________________</w:t>
            </w:r>
          </w:p>
        </w:tc>
        <w:tc>
          <w:tcPr>
            <w:tcW w:w="3313" w:type="dxa"/>
            <w:shd w:val="clear" w:color="auto" w:fill="C6D9F1" w:themeFill="text2" w:themeFillTint="33"/>
          </w:tcPr>
          <w:p w14:paraId="1D5E9CEC" w14:textId="77777777" w:rsidR="00A6742D" w:rsidRPr="00A6742D" w:rsidRDefault="00A6742D" w:rsidP="002D2832">
            <w:pPr>
              <w:keepNext/>
              <w:bidi/>
              <w:rPr>
                <w:rtl/>
              </w:rPr>
            </w:pPr>
            <w:r w:rsidRPr="00A6742D">
              <w:rPr>
                <w:rFonts w:hint="cs"/>
                <w:rtl/>
              </w:rPr>
              <w:t>ال</w:t>
            </w:r>
            <w:r w:rsidRPr="00A6742D">
              <w:rPr>
                <w:rtl/>
              </w:rPr>
              <w:t>تاريخ</w:t>
            </w:r>
          </w:p>
        </w:tc>
        <w:tc>
          <w:tcPr>
            <w:tcW w:w="3768" w:type="dxa"/>
          </w:tcPr>
          <w:p w14:paraId="51B6C41A" w14:textId="77777777" w:rsidR="00A6742D" w:rsidRDefault="00A6742D" w:rsidP="002D2832">
            <w:pPr>
              <w:keepNext/>
              <w:bidi/>
              <w:jc w:val="center"/>
              <w:rPr>
                <w:rtl/>
              </w:rPr>
            </w:pPr>
            <w:r w:rsidRPr="005E4DB4">
              <w:t>________________</w:t>
            </w:r>
          </w:p>
        </w:tc>
      </w:tr>
      <w:tr w:rsidR="00A6742D" w14:paraId="5D31EB6F" w14:textId="77777777" w:rsidTr="002D2832">
        <w:tc>
          <w:tcPr>
            <w:tcW w:w="3524" w:type="dxa"/>
            <w:shd w:val="clear" w:color="auto" w:fill="C6D9F1" w:themeFill="text2" w:themeFillTint="33"/>
          </w:tcPr>
          <w:p w14:paraId="42980837" w14:textId="245FF9C1" w:rsidR="00A6742D" w:rsidRPr="00A6742D" w:rsidRDefault="00A6742D" w:rsidP="002D2832">
            <w:pPr>
              <w:keepNext/>
              <w:bidi/>
              <w:rPr>
                <w:color w:val="000000" w:themeColor="text1"/>
                <w:rtl/>
              </w:rPr>
            </w:pPr>
            <w:r w:rsidRPr="00A6742D">
              <w:rPr>
                <w:color w:val="000000" w:themeColor="text1"/>
                <w:rtl/>
              </w:rPr>
              <w:t xml:space="preserve">نتيجة ضمان الجودة </w:t>
            </w:r>
            <w:r w:rsidRPr="00A6742D">
              <w:rPr>
                <w:rFonts w:hint="cs"/>
                <w:color w:val="000000" w:themeColor="text1"/>
                <w:rtl/>
              </w:rPr>
              <w:t xml:space="preserve">من قبل </w:t>
            </w:r>
            <w:r w:rsidR="000801DF">
              <w:rPr>
                <w:rFonts w:hint="cs"/>
                <w:color w:val="000000" w:themeColor="text1"/>
                <w:rtl/>
              </w:rPr>
              <w:t>مؤسسة فلسطين للتنمية</w:t>
            </w:r>
            <w:r w:rsidRPr="00A6742D">
              <w:rPr>
                <w:rFonts w:hint="cs"/>
                <w:color w:val="000000" w:themeColor="text1"/>
                <w:rtl/>
              </w:rPr>
              <w:t xml:space="preserve"> </w:t>
            </w:r>
          </w:p>
        </w:tc>
        <w:tc>
          <w:tcPr>
            <w:tcW w:w="3642" w:type="dxa"/>
          </w:tcPr>
          <w:p w14:paraId="5D7FF062" w14:textId="77777777" w:rsidR="00A6742D" w:rsidRDefault="00A6742D" w:rsidP="002D2832">
            <w:pPr>
              <w:keepNext/>
              <w:bidi/>
              <w:rPr>
                <w:rtl/>
              </w:rPr>
            </w:pPr>
            <w:r w:rsidRPr="005E4DB4">
              <w:rPr>
                <w:rFonts w:ascii="Segoe UI Symbol" w:hAnsi="Segoe UI Symbol" w:cs="Segoe UI Symbol"/>
              </w:rPr>
              <w:t>☐</w:t>
            </w:r>
            <w:r w:rsidRPr="005E4DB4">
              <w:t xml:space="preserve"> </w:t>
            </w:r>
            <w:r w:rsidRPr="005E4DB4">
              <w:rPr>
                <w:rtl/>
              </w:rPr>
              <w:t xml:space="preserve">مصدق عليه </w:t>
            </w:r>
            <w:r w:rsidRPr="005E4DB4">
              <w:rPr>
                <w:rFonts w:ascii="Segoe UI Symbol" w:hAnsi="Segoe UI Symbol" w:cs="Segoe UI Symbol" w:hint="cs"/>
                <w:rtl/>
              </w:rPr>
              <w:t>☐</w:t>
            </w:r>
            <w:r w:rsidRPr="005E4DB4">
              <w:rPr>
                <w:rtl/>
              </w:rPr>
              <w:t xml:space="preserve"> </w:t>
            </w:r>
            <w:r w:rsidRPr="005E4DB4">
              <w:rPr>
                <w:rFonts w:cs="Arial" w:hint="cs"/>
                <w:rtl/>
              </w:rPr>
              <w:t>تم</w:t>
            </w:r>
            <w:r w:rsidRPr="005E4DB4">
              <w:rPr>
                <w:rtl/>
              </w:rPr>
              <w:t xml:space="preserve"> </w:t>
            </w:r>
            <w:r w:rsidRPr="005E4DB4">
              <w:rPr>
                <w:rFonts w:cs="Arial" w:hint="cs"/>
                <w:rtl/>
              </w:rPr>
              <w:t>إرجاعه</w:t>
            </w:r>
            <w:r w:rsidRPr="005E4DB4">
              <w:rPr>
                <w:rtl/>
              </w:rPr>
              <w:t xml:space="preserve"> </w:t>
            </w:r>
            <w:r w:rsidRPr="005E4DB4">
              <w:rPr>
                <w:rFonts w:cs="Arial" w:hint="cs"/>
                <w:rtl/>
              </w:rPr>
              <w:t>للتوضيح</w:t>
            </w:r>
          </w:p>
          <w:p w14:paraId="1035C79B" w14:textId="77777777" w:rsidR="00A6742D" w:rsidRDefault="00A6742D" w:rsidP="002D2832">
            <w:pPr>
              <w:keepNext/>
              <w:bidi/>
              <w:rPr>
                <w:rtl/>
              </w:rPr>
            </w:pPr>
            <w:r w:rsidRPr="005E4DB4">
              <w:rPr>
                <w:rFonts w:ascii="Segoe UI Symbol" w:hAnsi="Segoe UI Symbol" w:cs="Segoe UI Symbol" w:hint="cs"/>
                <w:rtl/>
              </w:rPr>
              <w:t>☐</w:t>
            </w:r>
            <w:r w:rsidRPr="005E4DB4">
              <w:rPr>
                <w:rtl/>
              </w:rPr>
              <w:t xml:space="preserve"> </w:t>
            </w:r>
            <w:r w:rsidRPr="005E4DB4">
              <w:rPr>
                <w:rFonts w:cs="Arial" w:hint="cs"/>
                <w:rtl/>
              </w:rPr>
              <w:t>مطلوب</w:t>
            </w:r>
            <w:r w:rsidRPr="005E4DB4">
              <w:rPr>
                <w:rtl/>
              </w:rPr>
              <w:t xml:space="preserve"> </w:t>
            </w:r>
            <w:r w:rsidRPr="005E4DB4">
              <w:rPr>
                <w:rFonts w:cs="Arial" w:hint="cs"/>
                <w:rtl/>
              </w:rPr>
              <w:t>مزيد</w:t>
            </w:r>
            <w:r w:rsidRPr="005E4DB4">
              <w:rPr>
                <w:rtl/>
              </w:rPr>
              <w:t xml:space="preserve"> </w:t>
            </w:r>
            <w:r w:rsidRPr="005E4DB4">
              <w:rPr>
                <w:rFonts w:cs="Arial" w:hint="cs"/>
                <w:rtl/>
              </w:rPr>
              <w:t>من</w:t>
            </w:r>
            <w:r w:rsidRPr="005E4DB4">
              <w:rPr>
                <w:rtl/>
              </w:rPr>
              <w:t xml:space="preserve"> </w:t>
            </w:r>
            <w:r w:rsidRPr="005E4DB4">
              <w:rPr>
                <w:rFonts w:cs="Arial" w:hint="cs"/>
                <w:rtl/>
              </w:rPr>
              <w:t>التحق</w:t>
            </w:r>
            <w:r w:rsidRPr="005E4DB4">
              <w:rPr>
                <w:rtl/>
              </w:rPr>
              <w:t>ق</w:t>
            </w:r>
          </w:p>
        </w:tc>
        <w:tc>
          <w:tcPr>
            <w:tcW w:w="3313" w:type="dxa"/>
            <w:shd w:val="clear" w:color="auto" w:fill="C6D9F1" w:themeFill="text2" w:themeFillTint="33"/>
          </w:tcPr>
          <w:p w14:paraId="7A373D47" w14:textId="59B52363" w:rsidR="00A6742D" w:rsidRPr="00A6742D" w:rsidRDefault="00A6742D" w:rsidP="002D2832">
            <w:pPr>
              <w:keepNext/>
              <w:bidi/>
              <w:rPr>
                <w:rtl/>
              </w:rPr>
            </w:pPr>
            <w:r w:rsidRPr="00A6742D">
              <w:rPr>
                <w:rFonts w:hint="cs"/>
                <w:rtl/>
              </w:rPr>
              <w:t>مراجع</w:t>
            </w:r>
            <w:r>
              <w:rPr>
                <w:rFonts w:hint="cs"/>
                <w:rtl/>
              </w:rPr>
              <w:t xml:space="preserve"> ملف من قبل</w:t>
            </w:r>
            <w:r w:rsidRPr="00A6742D">
              <w:rPr>
                <w:rFonts w:hint="cs"/>
                <w:rtl/>
              </w:rPr>
              <w:t xml:space="preserve"> </w:t>
            </w:r>
            <w:r w:rsidR="000801DF">
              <w:rPr>
                <w:rFonts w:hint="cs"/>
                <w:rtl/>
              </w:rPr>
              <w:t>مؤسسة فلسطين للتنمية</w:t>
            </w:r>
            <w:r w:rsidRPr="00A6742D">
              <w:rPr>
                <w:rFonts w:hint="cs"/>
                <w:rtl/>
              </w:rPr>
              <w:t xml:space="preserve"> / التاريخ </w:t>
            </w:r>
          </w:p>
        </w:tc>
        <w:tc>
          <w:tcPr>
            <w:tcW w:w="3768" w:type="dxa"/>
          </w:tcPr>
          <w:p w14:paraId="3436C0EF" w14:textId="77777777" w:rsidR="00A6742D" w:rsidRDefault="00A6742D" w:rsidP="002D2832">
            <w:pPr>
              <w:keepNext/>
              <w:bidi/>
              <w:jc w:val="center"/>
              <w:rPr>
                <w:rtl/>
              </w:rPr>
            </w:pPr>
            <w:r w:rsidRPr="005E4DB4">
              <w:t>____________________________</w:t>
            </w:r>
          </w:p>
          <w:p w14:paraId="33945948" w14:textId="77777777" w:rsidR="00A6742D" w:rsidRDefault="00A6742D" w:rsidP="002D2832">
            <w:pPr>
              <w:keepNext/>
              <w:bidi/>
              <w:jc w:val="center"/>
              <w:rPr>
                <w:rtl/>
              </w:rPr>
            </w:pPr>
          </w:p>
        </w:tc>
      </w:tr>
      <w:tr w:rsidR="00A6742D" w14:paraId="6AD2AD30" w14:textId="77777777" w:rsidTr="002D2832">
        <w:tc>
          <w:tcPr>
            <w:tcW w:w="3524" w:type="dxa"/>
            <w:shd w:val="clear" w:color="auto" w:fill="C6D9F1" w:themeFill="text2" w:themeFillTint="33"/>
          </w:tcPr>
          <w:p w14:paraId="5F21D7B7" w14:textId="77777777" w:rsidR="00A6742D" w:rsidRPr="00A6742D" w:rsidRDefault="00A6742D" w:rsidP="002D2832">
            <w:pPr>
              <w:keepNext/>
              <w:bidi/>
              <w:rPr>
                <w:color w:val="000000" w:themeColor="text1"/>
                <w:rtl/>
              </w:rPr>
            </w:pPr>
            <w:r w:rsidRPr="00A6742D">
              <w:rPr>
                <w:color w:val="000000" w:themeColor="text1"/>
                <w:rtl/>
              </w:rPr>
              <w:t>قرار اللجنة التوجيهية</w:t>
            </w:r>
          </w:p>
        </w:tc>
        <w:tc>
          <w:tcPr>
            <w:tcW w:w="3642" w:type="dxa"/>
          </w:tcPr>
          <w:p w14:paraId="305D71E1" w14:textId="77777777" w:rsidR="00A6742D" w:rsidRDefault="00A6742D" w:rsidP="002D2832">
            <w:pPr>
              <w:keepNext/>
              <w:bidi/>
              <w:rPr>
                <w:rtl/>
              </w:rPr>
            </w:pPr>
            <w:r w:rsidRPr="005E4DB4">
              <w:rPr>
                <w:rFonts w:ascii="Segoe UI Symbol" w:hAnsi="Segoe UI Symbol" w:cs="Segoe UI Symbol"/>
              </w:rPr>
              <w:t>☐</w:t>
            </w:r>
            <w:r w:rsidRPr="005E4DB4">
              <w:t xml:space="preserve"> </w:t>
            </w:r>
            <w:r w:rsidRPr="005E4DB4">
              <w:rPr>
                <w:rtl/>
              </w:rPr>
              <w:t xml:space="preserve">تمت الموافقة </w:t>
            </w:r>
            <w:r w:rsidRPr="005E4DB4">
              <w:rPr>
                <w:rFonts w:ascii="Segoe UI Symbol" w:hAnsi="Segoe UI Symbol" w:cs="Segoe UI Symbol" w:hint="cs"/>
                <w:rtl/>
              </w:rPr>
              <w:t>☐</w:t>
            </w:r>
            <w:r w:rsidRPr="005E4DB4">
              <w:rPr>
                <w:rtl/>
              </w:rPr>
              <w:t xml:space="preserve"> </w:t>
            </w:r>
            <w:r w:rsidRPr="005E4DB4">
              <w:rPr>
                <w:rFonts w:cs="Arial" w:hint="cs"/>
                <w:rtl/>
              </w:rPr>
              <w:t>مرفوض</w:t>
            </w:r>
            <w:r w:rsidRPr="005E4DB4">
              <w:rPr>
                <w:rtl/>
              </w:rPr>
              <w:t xml:space="preserve"> </w:t>
            </w:r>
            <w:r w:rsidRPr="005E4DB4">
              <w:rPr>
                <w:rFonts w:ascii="Segoe UI Symbol" w:hAnsi="Segoe UI Symbol" w:cs="Segoe UI Symbol" w:hint="cs"/>
                <w:rtl/>
              </w:rPr>
              <w:t>☐</w:t>
            </w:r>
            <w:r w:rsidRPr="005E4DB4">
              <w:rPr>
                <w:rtl/>
              </w:rPr>
              <w:t xml:space="preserve"> </w:t>
            </w:r>
            <w:r w:rsidRPr="005E4DB4">
              <w:rPr>
                <w:rFonts w:cs="Arial" w:hint="cs"/>
                <w:rtl/>
              </w:rPr>
              <w:t>مؤجل</w:t>
            </w:r>
          </w:p>
          <w:p w14:paraId="0BE69BE2" w14:textId="77777777" w:rsidR="00A6742D" w:rsidRDefault="00A6742D" w:rsidP="002D2832">
            <w:pPr>
              <w:keepNext/>
              <w:bidi/>
              <w:rPr>
                <w:rtl/>
              </w:rPr>
            </w:pPr>
            <w:r w:rsidRPr="005E4DB4">
              <w:rPr>
                <w:rFonts w:ascii="Segoe UI Symbol" w:hAnsi="Segoe UI Symbol" w:cs="Segoe UI Symbol" w:hint="cs"/>
                <w:rtl/>
              </w:rPr>
              <w:t>☐</w:t>
            </w:r>
            <w:r w:rsidRPr="005E4DB4">
              <w:rPr>
                <w:rtl/>
              </w:rPr>
              <w:t xml:space="preserve"> </w:t>
            </w:r>
            <w:r w:rsidRPr="005E4DB4">
              <w:rPr>
                <w:rFonts w:cs="Arial" w:hint="cs"/>
                <w:rtl/>
              </w:rPr>
              <w:t>تمت</w:t>
            </w:r>
            <w:r w:rsidRPr="005E4DB4">
              <w:rPr>
                <w:rtl/>
              </w:rPr>
              <w:t xml:space="preserve"> </w:t>
            </w:r>
            <w:r w:rsidRPr="005E4DB4">
              <w:rPr>
                <w:rFonts w:cs="Arial" w:hint="cs"/>
                <w:rtl/>
              </w:rPr>
              <w:t>الموافقة</w:t>
            </w:r>
            <w:r w:rsidRPr="005E4DB4">
              <w:rPr>
                <w:rtl/>
              </w:rPr>
              <w:t xml:space="preserve"> </w:t>
            </w:r>
            <w:r w:rsidRPr="005E4DB4">
              <w:rPr>
                <w:rFonts w:cs="Arial" w:hint="cs"/>
                <w:rtl/>
              </w:rPr>
              <w:t>بشرو</w:t>
            </w:r>
            <w:r w:rsidRPr="005E4DB4">
              <w:rPr>
                <w:rtl/>
              </w:rPr>
              <w:t>ط</w:t>
            </w:r>
          </w:p>
        </w:tc>
        <w:tc>
          <w:tcPr>
            <w:tcW w:w="3313" w:type="dxa"/>
            <w:shd w:val="clear" w:color="auto" w:fill="C6D9F1" w:themeFill="text2" w:themeFillTint="33"/>
          </w:tcPr>
          <w:p w14:paraId="28F6EA18" w14:textId="77777777" w:rsidR="00A6742D" w:rsidRPr="00A6742D" w:rsidRDefault="00A6742D" w:rsidP="002D2832">
            <w:pPr>
              <w:keepNext/>
              <w:bidi/>
              <w:rPr>
                <w:rtl/>
              </w:rPr>
            </w:pPr>
            <w:r>
              <w:rPr>
                <w:rFonts w:hint="cs"/>
                <w:rtl/>
              </w:rPr>
              <w:t>ا</w:t>
            </w:r>
            <w:r w:rsidRPr="00A6742D">
              <w:rPr>
                <w:rtl/>
              </w:rPr>
              <w:t>لمبلغ النهائي للمنحة</w:t>
            </w:r>
          </w:p>
        </w:tc>
        <w:tc>
          <w:tcPr>
            <w:tcW w:w="3768" w:type="dxa"/>
          </w:tcPr>
          <w:p w14:paraId="237F6F04" w14:textId="77777777" w:rsidR="00A6742D" w:rsidRDefault="00A6742D" w:rsidP="002D2832">
            <w:pPr>
              <w:keepNext/>
              <w:bidi/>
              <w:jc w:val="center"/>
              <w:rPr>
                <w:rtl/>
              </w:rPr>
            </w:pPr>
            <w:r w:rsidRPr="005E4DB4">
              <w:rPr>
                <w:rtl/>
              </w:rPr>
              <w:t>يورو</w:t>
            </w:r>
            <w:r w:rsidRPr="005E4DB4">
              <w:t xml:space="preserve"> __________________</w:t>
            </w:r>
          </w:p>
        </w:tc>
      </w:tr>
    </w:tbl>
    <w:p w14:paraId="5B120844" w14:textId="25C6D2E3" w:rsidR="000F450E" w:rsidRPr="006E13F0" w:rsidRDefault="002906DB" w:rsidP="002906DB">
      <w:pPr>
        <w:bidi/>
        <w:spacing w:before="200"/>
        <w:rPr>
          <w:i/>
          <w:color w:val="666666"/>
          <w:szCs w:val="20"/>
        </w:rPr>
      </w:pPr>
      <w:r w:rsidRPr="006E13F0">
        <w:rPr>
          <w:rFonts w:hint="cs"/>
          <w:i/>
          <w:color w:val="666666"/>
          <w:szCs w:val="20"/>
          <w:rtl/>
        </w:rPr>
        <w:t xml:space="preserve"> </w:t>
      </w:r>
      <w:r w:rsidRPr="006E13F0">
        <w:rPr>
          <w:rFonts w:cs="Arial"/>
          <w:i/>
          <w:color w:val="666666"/>
          <w:szCs w:val="20"/>
          <w:rtl/>
        </w:rPr>
        <w:t xml:space="preserve">ملاحظة تشغيلية: يجب </w:t>
      </w:r>
      <w:r w:rsidRPr="006E13F0">
        <w:rPr>
          <w:rFonts w:cs="Arial" w:hint="cs"/>
          <w:i/>
          <w:color w:val="666666"/>
          <w:szCs w:val="20"/>
          <w:rtl/>
        </w:rPr>
        <w:t>إ</w:t>
      </w:r>
      <w:r w:rsidRPr="006E13F0">
        <w:rPr>
          <w:rFonts w:cs="Arial"/>
          <w:i/>
          <w:color w:val="666666"/>
          <w:szCs w:val="20"/>
          <w:rtl/>
        </w:rPr>
        <w:t xml:space="preserve">ستخدام عبارة "بحاجة إلى التحقق" عندما يتعذر تأكيد أحد المعايير من خلال المستندات المتاحة أو الأدلة الميدانية. لا يجوز </w:t>
      </w:r>
      <w:r w:rsidRPr="006E13F0">
        <w:rPr>
          <w:rFonts w:cs="Arial" w:hint="cs"/>
          <w:i/>
          <w:color w:val="666666"/>
          <w:szCs w:val="20"/>
          <w:rtl/>
        </w:rPr>
        <w:t>إ</w:t>
      </w:r>
      <w:r w:rsidRPr="006E13F0">
        <w:rPr>
          <w:rFonts w:cs="Arial"/>
          <w:i/>
          <w:color w:val="666666"/>
          <w:szCs w:val="20"/>
          <w:rtl/>
        </w:rPr>
        <w:t xml:space="preserve">عتبار أي طلب مؤهلاً بمجرد </w:t>
      </w:r>
      <w:r w:rsidRPr="006E13F0">
        <w:rPr>
          <w:rFonts w:cs="Arial" w:hint="cs"/>
          <w:i/>
          <w:color w:val="666666"/>
          <w:szCs w:val="20"/>
          <w:rtl/>
        </w:rPr>
        <w:t>إ</w:t>
      </w:r>
      <w:r w:rsidRPr="006E13F0">
        <w:rPr>
          <w:rFonts w:cs="Arial"/>
          <w:i/>
          <w:color w:val="666666"/>
          <w:szCs w:val="20"/>
          <w:rtl/>
        </w:rPr>
        <w:t xml:space="preserve">فتراض </w:t>
      </w:r>
      <w:r w:rsidRPr="006E13F0">
        <w:rPr>
          <w:rFonts w:cs="Arial" w:hint="cs"/>
          <w:i/>
          <w:color w:val="666666"/>
          <w:szCs w:val="20"/>
          <w:rtl/>
        </w:rPr>
        <w:t>إ</w:t>
      </w:r>
      <w:r w:rsidRPr="006E13F0">
        <w:rPr>
          <w:rFonts w:cs="Arial"/>
          <w:i/>
          <w:color w:val="666666"/>
          <w:szCs w:val="20"/>
          <w:rtl/>
        </w:rPr>
        <w:t>ستيفائه للشروط.</w:t>
      </w:r>
      <w:r w:rsidR="00EF1A15" w:rsidRPr="006E13F0">
        <w:rPr>
          <w:i/>
          <w:color w:val="666666"/>
          <w:szCs w:val="20"/>
        </w:rPr>
        <w:t>.</w:t>
      </w:r>
    </w:p>
    <w:p w14:paraId="6949F0DC" w14:textId="77777777" w:rsidR="008D3E67" w:rsidRDefault="008D3E67" w:rsidP="008D3E67">
      <w:pPr>
        <w:bidi/>
        <w:spacing w:before="200"/>
        <w:rPr>
          <w:i/>
          <w:color w:val="666666"/>
          <w:sz w:val="17"/>
        </w:rPr>
      </w:pPr>
    </w:p>
    <w:p w14:paraId="5545EBED" w14:textId="77777777" w:rsidR="00482C2F" w:rsidRPr="00482C2F" w:rsidRDefault="00482C2F" w:rsidP="00482C2F">
      <w:pPr>
        <w:bidi/>
        <w:rPr>
          <w:sz w:val="17"/>
          <w:rtl/>
        </w:rPr>
      </w:pPr>
    </w:p>
    <w:p w14:paraId="10FDB479" w14:textId="77777777" w:rsidR="00482C2F" w:rsidRPr="00482C2F" w:rsidRDefault="00482C2F" w:rsidP="00482C2F">
      <w:pPr>
        <w:bidi/>
        <w:rPr>
          <w:sz w:val="17"/>
        </w:rPr>
      </w:pPr>
    </w:p>
    <w:sectPr w:rsidR="00482C2F" w:rsidRPr="00482C2F" w:rsidSect="00D74DA8">
      <w:headerReference w:type="default" r:id="rId10"/>
      <w:footerReference w:type="default" r:id="rId11"/>
      <w:pgSz w:w="15840" w:h="12240" w:orient="landscape"/>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50BF6" w14:textId="77777777" w:rsidR="00203995" w:rsidRDefault="00203995">
      <w:pPr>
        <w:spacing w:after="0" w:line="240" w:lineRule="auto"/>
      </w:pPr>
      <w:r>
        <w:separator/>
      </w:r>
    </w:p>
  </w:endnote>
  <w:endnote w:type="continuationSeparator" w:id="0">
    <w:p w14:paraId="45161DF8" w14:textId="77777777" w:rsidR="00203995" w:rsidRDefault="00203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9FDA" w14:textId="3F150BD2" w:rsidR="000F450E" w:rsidRDefault="00944DDA">
    <w:pPr>
      <w:pStyle w:val="Footer"/>
      <w:jc w:val="center"/>
    </w:pPr>
    <w:r>
      <w:rPr>
        <w:rFonts w:hint="cs"/>
        <w:color w:val="666666"/>
        <w:sz w:val="16"/>
        <w:rtl/>
      </w:rPr>
      <w:t xml:space="preserve"> الدعم التشغيلي</w:t>
    </w:r>
    <w:r w:rsidR="00EF1A15">
      <w:rPr>
        <w:color w:val="666666"/>
        <w:sz w:val="16"/>
      </w:rPr>
      <w:t xml:space="preserve">| Page </w:t>
    </w:r>
    <w:r w:rsidR="00EF1A15">
      <w:fldChar w:fldCharType="begin"/>
    </w:r>
    <w:r w:rsidR="00EF1A15">
      <w:instrText>PAGE</w:instrText>
    </w:r>
    <w:r w:rsidR="00EF1A15">
      <w:fldChar w:fldCharType="separate"/>
    </w:r>
    <w:r w:rsidR="00DA6946">
      <w:rPr>
        <w:noProof/>
      </w:rPr>
      <w:t>1</w:t>
    </w:r>
    <w:r w:rsidR="00EF1A15">
      <w:fldChar w:fldCharType="end"/>
    </w:r>
    <w:r w:rsidR="00EF1A15">
      <w:rPr>
        <w:color w:val="666666"/>
        <w:sz w:val="16"/>
      </w:rPr>
      <w:t xml:space="preserve"> of </w:t>
    </w:r>
    <w:r w:rsidR="00EF1A15">
      <w:fldChar w:fldCharType="begin"/>
    </w:r>
    <w:r w:rsidR="00EF1A15">
      <w:instrText>NUMPAGES</w:instrText>
    </w:r>
    <w:r w:rsidR="00EF1A15">
      <w:fldChar w:fldCharType="separate"/>
    </w:r>
    <w:r w:rsidR="00DA6946">
      <w:rPr>
        <w:noProof/>
      </w:rPr>
      <w:t>2</w:t>
    </w:r>
    <w:r w:rsidR="00EF1A1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1373" w14:textId="2AF66D67" w:rsidR="000F450E" w:rsidRDefault="007B303C">
    <w:pPr>
      <w:pStyle w:val="Footer"/>
      <w:jc w:val="center"/>
    </w:pPr>
    <w:r w:rsidRPr="007B303C">
      <w:rPr>
        <w:rFonts w:cs="Arial"/>
        <w:color w:val="666666"/>
        <w:sz w:val="16"/>
        <w:rtl/>
      </w:rPr>
      <w:t>التوجيهات التشغيلية</w:t>
    </w:r>
    <w:r w:rsidRPr="007B303C">
      <w:rPr>
        <w:color w:val="666666"/>
        <w:sz w:val="16"/>
      </w:rPr>
      <w:t xml:space="preserve"> </w:t>
    </w:r>
    <w:r w:rsidR="00EF1A15">
      <w:rPr>
        <w:color w:val="666666"/>
        <w:sz w:val="16"/>
      </w:rPr>
      <w:t xml:space="preserve">  Page </w:t>
    </w:r>
    <w:r w:rsidR="00EF1A15">
      <w:fldChar w:fldCharType="begin"/>
    </w:r>
    <w:r w:rsidR="00EF1A15">
      <w:instrText>PAGE</w:instrText>
    </w:r>
    <w:r w:rsidR="00EF1A15">
      <w:fldChar w:fldCharType="separate"/>
    </w:r>
    <w:r w:rsidR="00DA6946">
      <w:rPr>
        <w:noProof/>
      </w:rPr>
      <w:t>7</w:t>
    </w:r>
    <w:r w:rsidR="00EF1A15">
      <w:fldChar w:fldCharType="end"/>
    </w:r>
    <w:r w:rsidR="00EF1A15">
      <w:rPr>
        <w:color w:val="666666"/>
        <w:sz w:val="16"/>
      </w:rPr>
      <w:t xml:space="preserve"> of </w:t>
    </w:r>
    <w:r w:rsidR="00EF1A15">
      <w:fldChar w:fldCharType="begin"/>
    </w:r>
    <w:r w:rsidR="00EF1A15">
      <w:instrText>NUMPAGES</w:instrText>
    </w:r>
    <w:r w:rsidR="00EF1A15">
      <w:fldChar w:fldCharType="separate"/>
    </w:r>
    <w:r w:rsidR="00DA6946">
      <w:rPr>
        <w:noProof/>
      </w:rPr>
      <w:t>8</w:t>
    </w:r>
    <w:r w:rsidR="00EF1A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D8F27" w14:textId="77777777" w:rsidR="00203995" w:rsidRDefault="00203995">
      <w:pPr>
        <w:spacing w:after="0" w:line="240" w:lineRule="auto"/>
      </w:pPr>
      <w:r>
        <w:separator/>
      </w:r>
    </w:p>
  </w:footnote>
  <w:footnote w:type="continuationSeparator" w:id="0">
    <w:p w14:paraId="67A6A086" w14:textId="77777777" w:rsidR="00203995" w:rsidRDefault="00203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EADB" w14:textId="3D6933B6" w:rsidR="00DA6946" w:rsidRDefault="00294432" w:rsidP="00CE2F76">
    <w:pPr>
      <w:pStyle w:val="Header"/>
      <w:rPr>
        <w:color w:val="666666"/>
        <w:sz w:val="16"/>
      </w:rPr>
    </w:pPr>
    <w:r>
      <w:rPr>
        <w:noProof/>
      </w:rPr>
      <w:drawing>
        <wp:anchor distT="0" distB="0" distL="114300" distR="114300" simplePos="0" relativeHeight="251658240" behindDoc="0" locked="0" layoutInCell="1" allowOverlap="1" wp14:anchorId="33153778" wp14:editId="1C331703">
          <wp:simplePos x="0" y="0"/>
          <wp:positionH relativeFrom="column">
            <wp:posOffset>3932555</wp:posOffset>
          </wp:positionH>
          <wp:positionV relativeFrom="paragraph">
            <wp:posOffset>66675</wp:posOffset>
          </wp:positionV>
          <wp:extent cx="1814830" cy="651510"/>
          <wp:effectExtent l="0" t="0" r="0" b="0"/>
          <wp:wrapNone/>
          <wp:docPr id="1396958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98331" name="Picture 160419833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4830" cy="651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5B3E93E" wp14:editId="0A9290AE">
          <wp:simplePos x="0" y="0"/>
          <wp:positionH relativeFrom="column">
            <wp:posOffset>1189355</wp:posOffset>
          </wp:positionH>
          <wp:positionV relativeFrom="paragraph">
            <wp:posOffset>114300</wp:posOffset>
          </wp:positionV>
          <wp:extent cx="1370965" cy="588010"/>
          <wp:effectExtent l="0" t="0" r="0" b="0"/>
          <wp:wrapNone/>
          <wp:docPr id="71596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0965" cy="5880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8929F96" wp14:editId="0B4968D4">
          <wp:simplePos x="0" y="0"/>
          <wp:positionH relativeFrom="margin">
            <wp:align>center</wp:align>
          </wp:positionH>
          <wp:positionV relativeFrom="paragraph">
            <wp:posOffset>114300</wp:posOffset>
          </wp:positionV>
          <wp:extent cx="700405" cy="637540"/>
          <wp:effectExtent l="0" t="0" r="4445" b="0"/>
          <wp:wrapNone/>
          <wp:docPr id="504634033" name="Picture 50463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3"/>
                  <a:stretch>
                    <a:fillRect/>
                  </a:stretch>
                </pic:blipFill>
                <pic:spPr>
                  <a:xfrm>
                    <a:off x="0" y="0"/>
                    <a:ext cx="700405" cy="637540"/>
                  </a:xfrm>
                  <a:prstGeom prst="rect">
                    <a:avLst/>
                  </a:prstGeom>
                </pic:spPr>
              </pic:pic>
            </a:graphicData>
          </a:graphic>
          <wp14:sizeRelH relativeFrom="page">
            <wp14:pctWidth>0</wp14:pctWidth>
          </wp14:sizeRelH>
          <wp14:sizeRelV relativeFrom="page">
            <wp14:pctHeight>0</wp14:pctHeight>
          </wp14:sizeRelV>
        </wp:anchor>
      </w:drawing>
    </w:r>
  </w:p>
  <w:p w14:paraId="15AECB53" w14:textId="6C3867E0" w:rsidR="00DA6946" w:rsidRDefault="00CE2F76" w:rsidP="00CE2F76">
    <w:pPr>
      <w:pStyle w:val="Header"/>
      <w:tabs>
        <w:tab w:val="left" w:pos="330"/>
        <w:tab w:val="right" w:pos="10166"/>
      </w:tabs>
      <w:rPr>
        <w:noProof/>
      </w:rPr>
    </w:pPr>
    <w:r>
      <w:rPr>
        <w:noProof/>
      </w:rPr>
      <w:tab/>
    </w:r>
    <w:r>
      <w:rPr>
        <w:noProof/>
      </w:rPr>
      <w:tab/>
      <w:t xml:space="preserve">             </w:t>
    </w:r>
  </w:p>
  <w:p w14:paraId="4AC3EC4D" w14:textId="77777777" w:rsidR="00294432" w:rsidRDefault="00294432" w:rsidP="00CE2F76">
    <w:pPr>
      <w:pStyle w:val="Header"/>
      <w:tabs>
        <w:tab w:val="left" w:pos="330"/>
        <w:tab w:val="right" w:pos="10166"/>
      </w:tabs>
      <w:rPr>
        <w:noProof/>
      </w:rPr>
    </w:pPr>
  </w:p>
  <w:p w14:paraId="2403CD0D" w14:textId="77777777" w:rsidR="00294432" w:rsidRDefault="00294432" w:rsidP="00CE2F76">
    <w:pPr>
      <w:pStyle w:val="Header"/>
      <w:tabs>
        <w:tab w:val="left" w:pos="330"/>
        <w:tab w:val="right" w:pos="10166"/>
      </w:tabs>
      <w:rPr>
        <w:color w:val="666666"/>
        <w:sz w:val="16"/>
      </w:rPr>
    </w:pPr>
  </w:p>
  <w:p w14:paraId="359DABC6" w14:textId="3EDC2D0F" w:rsidR="00DA6946" w:rsidRDefault="00DA6946" w:rsidP="00DA6946">
    <w:pPr>
      <w:pStyle w:val="Header"/>
      <w:tabs>
        <w:tab w:val="left" w:pos="5670"/>
      </w:tabs>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6276" w14:textId="77777777" w:rsidR="000F450E" w:rsidRDefault="00EF1A15">
    <w:pPr>
      <w:pStyle w:val="Header"/>
      <w:jc w:val="right"/>
    </w:pPr>
    <w:r>
      <w:rPr>
        <w:color w:val="666666"/>
        <w:sz w:val="16"/>
      </w:rPr>
      <w:t>Jerusalem MSME &amp; NGO Grant Facility – Phase IV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940F7F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BF56B4"/>
    <w:multiLevelType w:val="hybridMultilevel"/>
    <w:tmpl w:val="430ED2CE"/>
    <w:lvl w:ilvl="0" w:tplc="B3E01E5E">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C373C9"/>
    <w:multiLevelType w:val="multilevel"/>
    <w:tmpl w:val="684C9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01DB5"/>
    <w:multiLevelType w:val="hybridMultilevel"/>
    <w:tmpl w:val="A61CF4E4"/>
    <w:lvl w:ilvl="0" w:tplc="B3E01E5E">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FE7E30"/>
    <w:multiLevelType w:val="hybridMultilevel"/>
    <w:tmpl w:val="E0C43C92"/>
    <w:lvl w:ilvl="0" w:tplc="D0ACCC36">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4F5A4C"/>
    <w:multiLevelType w:val="hybridMultilevel"/>
    <w:tmpl w:val="F3083A80"/>
    <w:lvl w:ilvl="0" w:tplc="B3E01E5E">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9A25D6"/>
    <w:multiLevelType w:val="hybridMultilevel"/>
    <w:tmpl w:val="F7C2978A"/>
    <w:lvl w:ilvl="0" w:tplc="B3E01E5E">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5665588">
    <w:abstractNumId w:val="8"/>
  </w:num>
  <w:num w:numId="2" w16cid:durableId="1698196793">
    <w:abstractNumId w:val="6"/>
  </w:num>
  <w:num w:numId="3" w16cid:durableId="828011696">
    <w:abstractNumId w:val="5"/>
  </w:num>
  <w:num w:numId="4" w16cid:durableId="1303728965">
    <w:abstractNumId w:val="4"/>
  </w:num>
  <w:num w:numId="5" w16cid:durableId="1777019103">
    <w:abstractNumId w:val="7"/>
  </w:num>
  <w:num w:numId="6" w16cid:durableId="232467602">
    <w:abstractNumId w:val="3"/>
  </w:num>
  <w:num w:numId="7" w16cid:durableId="740441320">
    <w:abstractNumId w:val="2"/>
  </w:num>
  <w:num w:numId="8" w16cid:durableId="327634531">
    <w:abstractNumId w:val="1"/>
  </w:num>
  <w:num w:numId="9" w16cid:durableId="1184394444">
    <w:abstractNumId w:val="0"/>
  </w:num>
  <w:num w:numId="10" w16cid:durableId="1421945657">
    <w:abstractNumId w:val="9"/>
  </w:num>
  <w:num w:numId="11" w16cid:durableId="1295721759">
    <w:abstractNumId w:val="13"/>
  </w:num>
  <w:num w:numId="12" w16cid:durableId="2087339281">
    <w:abstractNumId w:val="14"/>
  </w:num>
  <w:num w:numId="13" w16cid:durableId="1896772604">
    <w:abstractNumId w:val="12"/>
  </w:num>
  <w:num w:numId="14" w16cid:durableId="1689478955">
    <w:abstractNumId w:val="11"/>
  </w:num>
  <w:num w:numId="15" w16cid:durableId="232161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909"/>
    <w:rsid w:val="00031B78"/>
    <w:rsid w:val="0003345E"/>
    <w:rsid w:val="00034616"/>
    <w:rsid w:val="0006063C"/>
    <w:rsid w:val="000801DF"/>
    <w:rsid w:val="000B376F"/>
    <w:rsid w:val="000B483B"/>
    <w:rsid w:val="000C1868"/>
    <w:rsid w:val="000D0A2E"/>
    <w:rsid w:val="000D0F98"/>
    <w:rsid w:val="000D58CF"/>
    <w:rsid w:val="000E2256"/>
    <w:rsid w:val="000F450E"/>
    <w:rsid w:val="001002E6"/>
    <w:rsid w:val="00104825"/>
    <w:rsid w:val="00127E7A"/>
    <w:rsid w:val="00131496"/>
    <w:rsid w:val="0015074B"/>
    <w:rsid w:val="00153B70"/>
    <w:rsid w:val="00157EDC"/>
    <w:rsid w:val="001619F3"/>
    <w:rsid w:val="00175B52"/>
    <w:rsid w:val="001A1A25"/>
    <w:rsid w:val="001B1B5A"/>
    <w:rsid w:val="001B4F03"/>
    <w:rsid w:val="001B7A0A"/>
    <w:rsid w:val="001D7BCF"/>
    <w:rsid w:val="001E3B52"/>
    <w:rsid w:val="001E678A"/>
    <w:rsid w:val="001F1B70"/>
    <w:rsid w:val="001F4382"/>
    <w:rsid w:val="0020135D"/>
    <w:rsid w:val="00203995"/>
    <w:rsid w:val="002208AC"/>
    <w:rsid w:val="002441B0"/>
    <w:rsid w:val="00246E75"/>
    <w:rsid w:val="00270D4D"/>
    <w:rsid w:val="002906DB"/>
    <w:rsid w:val="00292245"/>
    <w:rsid w:val="00294432"/>
    <w:rsid w:val="0029639D"/>
    <w:rsid w:val="002968BE"/>
    <w:rsid w:val="002A2CD9"/>
    <w:rsid w:val="002C3CE4"/>
    <w:rsid w:val="002E6763"/>
    <w:rsid w:val="002F6130"/>
    <w:rsid w:val="00325DAE"/>
    <w:rsid w:val="00326A9F"/>
    <w:rsid w:val="00326F90"/>
    <w:rsid w:val="0035032B"/>
    <w:rsid w:val="0036194A"/>
    <w:rsid w:val="00370311"/>
    <w:rsid w:val="00382B25"/>
    <w:rsid w:val="003845DC"/>
    <w:rsid w:val="003972E5"/>
    <w:rsid w:val="003C3196"/>
    <w:rsid w:val="003C5B08"/>
    <w:rsid w:val="003C7CE5"/>
    <w:rsid w:val="004065F2"/>
    <w:rsid w:val="00407E7D"/>
    <w:rsid w:val="004104A3"/>
    <w:rsid w:val="00442729"/>
    <w:rsid w:val="0044575E"/>
    <w:rsid w:val="004469CC"/>
    <w:rsid w:val="00471B92"/>
    <w:rsid w:val="00482C2F"/>
    <w:rsid w:val="00496410"/>
    <w:rsid w:val="0049710E"/>
    <w:rsid w:val="004C59C1"/>
    <w:rsid w:val="004D17E8"/>
    <w:rsid w:val="004E50D7"/>
    <w:rsid w:val="00504E60"/>
    <w:rsid w:val="0052066C"/>
    <w:rsid w:val="00533784"/>
    <w:rsid w:val="0053732A"/>
    <w:rsid w:val="00552E03"/>
    <w:rsid w:val="005642C7"/>
    <w:rsid w:val="0056681D"/>
    <w:rsid w:val="005A0D93"/>
    <w:rsid w:val="005B574F"/>
    <w:rsid w:val="005D4631"/>
    <w:rsid w:val="005E35F4"/>
    <w:rsid w:val="005E4DB4"/>
    <w:rsid w:val="0061449D"/>
    <w:rsid w:val="006171F3"/>
    <w:rsid w:val="0062310B"/>
    <w:rsid w:val="00643BFB"/>
    <w:rsid w:val="00651257"/>
    <w:rsid w:val="00681D66"/>
    <w:rsid w:val="00692011"/>
    <w:rsid w:val="00694CBD"/>
    <w:rsid w:val="006A6A9D"/>
    <w:rsid w:val="006E135F"/>
    <w:rsid w:val="006E13F0"/>
    <w:rsid w:val="006F3D4B"/>
    <w:rsid w:val="006F5A25"/>
    <w:rsid w:val="00707A84"/>
    <w:rsid w:val="00707C35"/>
    <w:rsid w:val="00726B5F"/>
    <w:rsid w:val="007347CC"/>
    <w:rsid w:val="00737515"/>
    <w:rsid w:val="00740A93"/>
    <w:rsid w:val="00763D7E"/>
    <w:rsid w:val="00766526"/>
    <w:rsid w:val="007729CF"/>
    <w:rsid w:val="0079374D"/>
    <w:rsid w:val="007B303C"/>
    <w:rsid w:val="007C26F6"/>
    <w:rsid w:val="007C757B"/>
    <w:rsid w:val="007D428F"/>
    <w:rsid w:val="007F7533"/>
    <w:rsid w:val="007F7E39"/>
    <w:rsid w:val="00803DDB"/>
    <w:rsid w:val="00813590"/>
    <w:rsid w:val="00856D9C"/>
    <w:rsid w:val="0086437D"/>
    <w:rsid w:val="008708A9"/>
    <w:rsid w:val="008A4B87"/>
    <w:rsid w:val="008D3E67"/>
    <w:rsid w:val="008D6134"/>
    <w:rsid w:val="008D650C"/>
    <w:rsid w:val="008D71B9"/>
    <w:rsid w:val="008D7F91"/>
    <w:rsid w:val="00906289"/>
    <w:rsid w:val="00931A63"/>
    <w:rsid w:val="0094244C"/>
    <w:rsid w:val="00944DDA"/>
    <w:rsid w:val="00971A12"/>
    <w:rsid w:val="009937DD"/>
    <w:rsid w:val="009A4121"/>
    <w:rsid w:val="009B5CC6"/>
    <w:rsid w:val="009B69AC"/>
    <w:rsid w:val="009B7C68"/>
    <w:rsid w:val="009E3189"/>
    <w:rsid w:val="009E3D6F"/>
    <w:rsid w:val="00A04264"/>
    <w:rsid w:val="00A15F15"/>
    <w:rsid w:val="00A338D1"/>
    <w:rsid w:val="00A34736"/>
    <w:rsid w:val="00A41AB8"/>
    <w:rsid w:val="00A428E5"/>
    <w:rsid w:val="00A43433"/>
    <w:rsid w:val="00A4430B"/>
    <w:rsid w:val="00A44877"/>
    <w:rsid w:val="00A4625B"/>
    <w:rsid w:val="00A5314F"/>
    <w:rsid w:val="00A53F55"/>
    <w:rsid w:val="00A6742D"/>
    <w:rsid w:val="00A80FA9"/>
    <w:rsid w:val="00A839E0"/>
    <w:rsid w:val="00A8617B"/>
    <w:rsid w:val="00AA1D8D"/>
    <w:rsid w:val="00AB669A"/>
    <w:rsid w:val="00AD3923"/>
    <w:rsid w:val="00AE6F01"/>
    <w:rsid w:val="00B00088"/>
    <w:rsid w:val="00B11A57"/>
    <w:rsid w:val="00B33666"/>
    <w:rsid w:val="00B47730"/>
    <w:rsid w:val="00B53B73"/>
    <w:rsid w:val="00B541C6"/>
    <w:rsid w:val="00B56AFF"/>
    <w:rsid w:val="00B73C6D"/>
    <w:rsid w:val="00BF2FCF"/>
    <w:rsid w:val="00BF7184"/>
    <w:rsid w:val="00C07E3B"/>
    <w:rsid w:val="00C2034C"/>
    <w:rsid w:val="00C650FB"/>
    <w:rsid w:val="00C73B2E"/>
    <w:rsid w:val="00C745CE"/>
    <w:rsid w:val="00CA3399"/>
    <w:rsid w:val="00CB0664"/>
    <w:rsid w:val="00CC00F4"/>
    <w:rsid w:val="00CD0F98"/>
    <w:rsid w:val="00CE2F76"/>
    <w:rsid w:val="00CE5E3F"/>
    <w:rsid w:val="00D07468"/>
    <w:rsid w:val="00D102F0"/>
    <w:rsid w:val="00D1178D"/>
    <w:rsid w:val="00D22601"/>
    <w:rsid w:val="00D23DCA"/>
    <w:rsid w:val="00D5005C"/>
    <w:rsid w:val="00D74DA8"/>
    <w:rsid w:val="00D77CE0"/>
    <w:rsid w:val="00D81C01"/>
    <w:rsid w:val="00D863C3"/>
    <w:rsid w:val="00D94E69"/>
    <w:rsid w:val="00DA6946"/>
    <w:rsid w:val="00DC0AA6"/>
    <w:rsid w:val="00DC496A"/>
    <w:rsid w:val="00DE3D57"/>
    <w:rsid w:val="00DE589E"/>
    <w:rsid w:val="00E13F68"/>
    <w:rsid w:val="00E2509D"/>
    <w:rsid w:val="00E27DF3"/>
    <w:rsid w:val="00E3279D"/>
    <w:rsid w:val="00E66FF3"/>
    <w:rsid w:val="00E7678D"/>
    <w:rsid w:val="00EA0916"/>
    <w:rsid w:val="00EB02E0"/>
    <w:rsid w:val="00EC0E40"/>
    <w:rsid w:val="00EE75A1"/>
    <w:rsid w:val="00EF1A15"/>
    <w:rsid w:val="00F07266"/>
    <w:rsid w:val="00F2792D"/>
    <w:rsid w:val="00F34256"/>
    <w:rsid w:val="00F611C8"/>
    <w:rsid w:val="00F61CE4"/>
    <w:rsid w:val="00F87F2C"/>
    <w:rsid w:val="00FA1E83"/>
    <w:rsid w:val="00FB3F10"/>
    <w:rsid w:val="00FC1FB3"/>
    <w:rsid w:val="00FC693F"/>
    <w:rsid w:val="00FD604B"/>
    <w:rsid w:val="00FE1CC2"/>
    <w:rsid w:val="00FE78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91CE5E"/>
  <w14:defaultImageDpi w14:val="300"/>
  <w15:docId w15:val="{05BDB164-1702-4F6F-9E20-5A15E87B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2F559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Subtitle">
    <w:name w:val="Document Subtitle"/>
    <w:pPr>
      <w:spacing w:after="160"/>
    </w:pPr>
    <w:rPr>
      <w:rFonts w:ascii="Arial" w:hAnsi="Arial"/>
      <w:color w:val="2F5597"/>
      <w:sz w:val="26"/>
    </w:rPr>
  </w:style>
  <w:style w:type="character" w:styleId="CommentReference">
    <w:name w:val="annotation reference"/>
    <w:basedOn w:val="DefaultParagraphFont"/>
    <w:uiPriority w:val="99"/>
    <w:semiHidden/>
    <w:unhideWhenUsed/>
    <w:rsid w:val="00931A63"/>
    <w:rPr>
      <w:sz w:val="16"/>
      <w:szCs w:val="16"/>
    </w:rPr>
  </w:style>
  <w:style w:type="paragraph" w:styleId="CommentText">
    <w:name w:val="annotation text"/>
    <w:basedOn w:val="Normal"/>
    <w:link w:val="CommentTextChar"/>
    <w:uiPriority w:val="99"/>
    <w:unhideWhenUsed/>
    <w:rsid w:val="00931A63"/>
    <w:pPr>
      <w:spacing w:line="240" w:lineRule="auto"/>
    </w:pPr>
    <w:rPr>
      <w:szCs w:val="20"/>
    </w:rPr>
  </w:style>
  <w:style w:type="character" w:customStyle="1" w:styleId="CommentTextChar">
    <w:name w:val="Comment Text Char"/>
    <w:basedOn w:val="DefaultParagraphFont"/>
    <w:link w:val="CommentText"/>
    <w:uiPriority w:val="99"/>
    <w:rsid w:val="00931A63"/>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931A63"/>
    <w:rPr>
      <w:b/>
      <w:bCs/>
    </w:rPr>
  </w:style>
  <w:style w:type="character" w:customStyle="1" w:styleId="CommentSubjectChar">
    <w:name w:val="Comment Subject Char"/>
    <w:basedOn w:val="CommentTextChar"/>
    <w:link w:val="CommentSubject"/>
    <w:uiPriority w:val="99"/>
    <w:semiHidden/>
    <w:rsid w:val="00931A63"/>
    <w:rPr>
      <w:rFonts w:ascii="Arial" w:eastAsia="Arial" w:hAnsi="Arial"/>
      <w:b/>
      <w:bCs/>
      <w:sz w:val="20"/>
      <w:szCs w:val="20"/>
    </w:rPr>
  </w:style>
  <w:style w:type="paragraph" w:styleId="Revision">
    <w:name w:val="Revision"/>
    <w:hidden/>
    <w:uiPriority w:val="99"/>
    <w:semiHidden/>
    <w:rsid w:val="00FB3F10"/>
    <w:pPr>
      <w:spacing w:after="0" w:line="240" w:lineRule="auto"/>
    </w:pPr>
    <w:rPr>
      <w:rFonts w:ascii="Arial" w:eastAsia="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3228</Words>
  <Characters>20982</Characters>
  <Application>Microsoft Office Word</Application>
  <DocSecurity>4</DocSecurity>
  <Lines>567</Lines>
  <Paragraphs>440</Paragraphs>
  <ScaleCrop>false</ScaleCrop>
  <HeadingPairs>
    <vt:vector size="2" baseType="variant">
      <vt:variant>
        <vt:lpstr>Title</vt:lpstr>
      </vt:variant>
      <vt:variant>
        <vt:i4>1</vt:i4>
      </vt:variant>
    </vt:vector>
  </HeadingPairs>
  <TitlesOfParts>
    <vt:vector size="1" baseType="lpstr">
      <vt:lpstr>Eligible Grant Uses and Acceptability Criteria – Jerusalem Facility Phase IV</vt:lpstr>
    </vt:vector>
  </TitlesOfParts>
  <Manager/>
  <Company/>
  <LinksUpToDate>false</LinksUpToDate>
  <CharactersWithSpaces>23770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Eligible Grant Uses and Acceptability Criteria – Jerusalem Facility Phase IV</dc:title>
  <dc:subject>Operational guidance and eligibility checklists for MSME and NGO applicants</dc:subject>
  <dc:creator>PsDF and Station J</dc:creator>
  <cp:keywords>Jerusalem Facility, Phase IV, MSME, NGO, grants, eligibility, matching contribution</cp:keywords>
  <dc:description>generated by python-docx</dc:description>
  <cp:lastModifiedBy>Shahd Idrees</cp:lastModifiedBy>
  <cp:revision>2</cp:revision>
  <dcterms:created xsi:type="dcterms:W3CDTF">2026-09-23T10:21:00Z</dcterms:created>
  <dcterms:modified xsi:type="dcterms:W3CDTF">2026-09-23T10:21:00Z</dcterms:modified>
  <cp:category/>
</cp:coreProperties>
</file>